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51" w:type="dxa"/>
        <w:tblLook w:val="04A0" w:firstRow="1" w:lastRow="0" w:firstColumn="1" w:lastColumn="0" w:noHBand="0" w:noVBand="1"/>
      </w:tblPr>
      <w:tblGrid>
        <w:gridCol w:w="3111"/>
        <w:gridCol w:w="5740"/>
      </w:tblGrid>
      <w:tr w:rsidR="00F531B4" w:rsidRPr="00F15C51" w:rsidTr="00470692">
        <w:trPr>
          <w:trHeight w:val="3469"/>
        </w:trPr>
        <w:tc>
          <w:tcPr>
            <w:tcW w:w="3111" w:type="dxa"/>
            <w:shd w:val="clear" w:color="auto" w:fill="auto"/>
          </w:tcPr>
          <w:p w:rsidR="00F531B4" w:rsidRPr="00F15C51" w:rsidRDefault="00F531B4" w:rsidP="00470692">
            <w:pPr>
              <w:widowControl w:val="0"/>
              <w:autoSpaceDE w:val="0"/>
              <w:autoSpaceDN w:val="0"/>
              <w:adjustRightInd w:val="0"/>
              <w:spacing w:after="0" w:line="240" w:lineRule="auto"/>
              <w:rPr>
                <w:rFonts w:ascii="Calibri" w:eastAsia="Times New Roman" w:hAnsi="Calibri" w:cs="Calibri"/>
                <w:b/>
                <w:bCs/>
                <w:kern w:val="2"/>
                <w:u w:val="single"/>
                <w:lang w:val="es-ES_tradnl" w:eastAsia="es-ES"/>
              </w:rPr>
            </w:pPr>
          </w:p>
          <w:p w:rsidR="00F531B4" w:rsidRPr="00F15C51" w:rsidRDefault="00F531B4" w:rsidP="00470692">
            <w:pPr>
              <w:widowControl w:val="0"/>
              <w:autoSpaceDE w:val="0"/>
              <w:autoSpaceDN w:val="0"/>
              <w:adjustRightInd w:val="0"/>
              <w:spacing w:after="0" w:line="240" w:lineRule="auto"/>
              <w:jc w:val="center"/>
              <w:rPr>
                <w:rFonts w:ascii="Calibri" w:eastAsia="Times New Roman" w:hAnsi="Calibri" w:cs="Calibri"/>
                <w:b/>
                <w:bCs/>
                <w:kern w:val="2"/>
                <w:lang w:val="es-ES_tradnl" w:eastAsia="es-ES"/>
              </w:rPr>
            </w:pPr>
          </w:p>
          <w:p w:rsidR="00F531B4" w:rsidRPr="00F15C51" w:rsidRDefault="00F531B4" w:rsidP="00470692">
            <w:pPr>
              <w:widowControl w:val="0"/>
              <w:autoSpaceDE w:val="0"/>
              <w:autoSpaceDN w:val="0"/>
              <w:adjustRightInd w:val="0"/>
              <w:spacing w:after="0" w:line="240" w:lineRule="auto"/>
              <w:rPr>
                <w:rFonts w:ascii="Calibri" w:eastAsia="Times New Roman" w:hAnsi="Calibri" w:cs="Calibri"/>
                <w:b/>
                <w:bCs/>
                <w:kern w:val="2"/>
                <w:u w:val="single"/>
                <w:lang w:val="es-ES_tradnl" w:eastAsia="es-ES"/>
              </w:rPr>
            </w:pPr>
          </w:p>
          <w:p w:rsidR="00F531B4" w:rsidRPr="00F15C51" w:rsidRDefault="00F531B4" w:rsidP="00470692">
            <w:pPr>
              <w:widowControl w:val="0"/>
              <w:autoSpaceDE w:val="0"/>
              <w:autoSpaceDN w:val="0"/>
              <w:adjustRightInd w:val="0"/>
              <w:spacing w:after="0" w:line="240" w:lineRule="auto"/>
              <w:rPr>
                <w:rFonts w:ascii="Calibri" w:eastAsia="Times New Roman" w:hAnsi="Calibri" w:cs="Calibri"/>
                <w:b/>
                <w:bCs/>
                <w:kern w:val="2"/>
                <w:u w:val="single"/>
                <w:lang w:val="es-ES_tradnl" w:eastAsia="es-ES"/>
              </w:rPr>
            </w:pPr>
          </w:p>
          <w:p w:rsidR="00F531B4" w:rsidRPr="00F15C51" w:rsidRDefault="00F531B4" w:rsidP="00470692">
            <w:pPr>
              <w:widowControl w:val="0"/>
              <w:autoSpaceDE w:val="0"/>
              <w:autoSpaceDN w:val="0"/>
              <w:adjustRightInd w:val="0"/>
              <w:spacing w:after="0" w:line="240" w:lineRule="auto"/>
              <w:rPr>
                <w:rFonts w:ascii="Calibri" w:eastAsia="Times New Roman" w:hAnsi="Calibri" w:cs="Calibri"/>
                <w:b/>
                <w:bCs/>
                <w:kern w:val="2"/>
                <w:u w:val="single"/>
                <w:lang w:val="es-ES_tradnl" w:eastAsia="es-ES"/>
              </w:rPr>
            </w:pPr>
          </w:p>
          <w:p w:rsidR="00F531B4" w:rsidRPr="00F15C51" w:rsidRDefault="00F531B4" w:rsidP="00470692">
            <w:pPr>
              <w:widowControl w:val="0"/>
              <w:autoSpaceDE w:val="0"/>
              <w:autoSpaceDN w:val="0"/>
              <w:adjustRightInd w:val="0"/>
              <w:spacing w:after="0" w:line="240" w:lineRule="auto"/>
              <w:rPr>
                <w:rFonts w:ascii="Calibri" w:eastAsia="Times New Roman" w:hAnsi="Calibri" w:cs="Calibri"/>
                <w:b/>
                <w:bCs/>
                <w:kern w:val="2"/>
                <w:u w:val="single"/>
                <w:lang w:val="es-ES_tradnl" w:eastAsia="es-ES"/>
              </w:rPr>
            </w:pPr>
          </w:p>
          <w:p w:rsidR="00F531B4" w:rsidRPr="00F15C51" w:rsidRDefault="00F531B4" w:rsidP="00470692">
            <w:pPr>
              <w:widowControl w:val="0"/>
              <w:autoSpaceDE w:val="0"/>
              <w:autoSpaceDN w:val="0"/>
              <w:adjustRightInd w:val="0"/>
              <w:spacing w:after="0" w:line="240" w:lineRule="auto"/>
              <w:rPr>
                <w:rFonts w:ascii="Calibri" w:eastAsia="Times New Roman" w:hAnsi="Calibri" w:cs="Calibri"/>
                <w:b/>
                <w:bCs/>
                <w:kern w:val="2"/>
                <w:u w:val="single"/>
                <w:lang w:val="es-ES_tradnl" w:eastAsia="es-ES"/>
              </w:rPr>
            </w:pPr>
          </w:p>
        </w:tc>
        <w:tc>
          <w:tcPr>
            <w:tcW w:w="5740" w:type="dxa"/>
            <w:shd w:val="clear" w:color="auto" w:fill="auto"/>
          </w:tcPr>
          <w:p w:rsidR="00F531B4" w:rsidRPr="00F15C51" w:rsidRDefault="00F531B4" w:rsidP="00470692">
            <w:pPr>
              <w:widowControl w:val="0"/>
              <w:autoSpaceDE w:val="0"/>
              <w:autoSpaceDN w:val="0"/>
              <w:adjustRightInd w:val="0"/>
              <w:spacing w:after="0" w:line="240" w:lineRule="auto"/>
              <w:rPr>
                <w:rFonts w:ascii="Calibri" w:eastAsia="Times New Roman" w:hAnsi="Calibri" w:cs="Calibri"/>
                <w:b/>
                <w:bCs/>
                <w:kern w:val="2"/>
                <w:u w:val="single"/>
                <w:lang w:val="es-ES_tradnl" w:eastAsia="es-ES"/>
              </w:rPr>
            </w:pPr>
          </w:p>
          <w:p w:rsidR="00F531B4" w:rsidRPr="00F15C51" w:rsidRDefault="00F531B4" w:rsidP="00470692">
            <w:pPr>
              <w:widowControl w:val="0"/>
              <w:autoSpaceDE w:val="0"/>
              <w:autoSpaceDN w:val="0"/>
              <w:adjustRightInd w:val="0"/>
              <w:spacing w:after="0" w:line="240" w:lineRule="auto"/>
              <w:jc w:val="center"/>
              <w:rPr>
                <w:rFonts w:ascii="Calibri" w:eastAsia="Times New Roman" w:hAnsi="Calibri" w:cs="Calibri"/>
                <w:b/>
                <w:bCs/>
                <w:kern w:val="2"/>
                <w:u w:val="single"/>
                <w:lang w:val="es-ES_tradnl" w:eastAsia="es-ES"/>
              </w:rPr>
            </w:pPr>
            <w:r w:rsidRPr="008B32CA">
              <w:rPr>
                <w:rFonts w:ascii="Calibri" w:eastAsia="Times New Roman" w:hAnsi="Calibri" w:cs="Calibri"/>
                <w:b/>
                <w:bCs/>
                <w:kern w:val="2"/>
                <w:highlight w:val="lightGray"/>
                <w:u w:val="single"/>
                <w:lang w:val="es-ES_tradnl" w:eastAsia="es-ES"/>
              </w:rPr>
              <w:t>NOMBRE ORGANISMO PÚBLICO</w:t>
            </w:r>
          </w:p>
          <w:p w:rsidR="00F531B4" w:rsidRPr="00F15C51" w:rsidRDefault="00F531B4" w:rsidP="00470692">
            <w:pPr>
              <w:widowControl w:val="0"/>
              <w:autoSpaceDE w:val="0"/>
              <w:autoSpaceDN w:val="0"/>
              <w:adjustRightInd w:val="0"/>
              <w:spacing w:after="0" w:line="240" w:lineRule="auto"/>
              <w:jc w:val="center"/>
              <w:rPr>
                <w:rFonts w:ascii="Calibri" w:eastAsia="Times New Roman" w:hAnsi="Calibri" w:cs="Calibri"/>
                <w:b/>
                <w:bCs/>
                <w:kern w:val="2"/>
                <w:u w:val="single"/>
                <w:lang w:val="es-ES_tradnl" w:eastAsia="es-ES"/>
              </w:rPr>
            </w:pPr>
          </w:p>
          <w:p w:rsidR="00F531B4" w:rsidRPr="00F15C51" w:rsidRDefault="00F531B4" w:rsidP="00470692">
            <w:pPr>
              <w:widowControl w:val="0"/>
              <w:autoSpaceDE w:val="0"/>
              <w:autoSpaceDN w:val="0"/>
              <w:adjustRightInd w:val="0"/>
              <w:spacing w:after="0" w:line="240" w:lineRule="auto"/>
              <w:jc w:val="center"/>
              <w:rPr>
                <w:rFonts w:ascii="Calibri" w:eastAsia="Times New Roman" w:hAnsi="Calibri" w:cs="Calibri"/>
                <w:b/>
                <w:bCs/>
                <w:kern w:val="2"/>
                <w:lang w:val="es-ES_tradnl" w:eastAsia="es-ES"/>
              </w:rPr>
            </w:pPr>
            <w:r w:rsidRPr="00F15C51">
              <w:rPr>
                <w:rFonts w:ascii="Calibri" w:eastAsia="Times New Roman" w:hAnsi="Calibri" w:cs="Calibri"/>
                <w:b/>
                <w:bCs/>
                <w:kern w:val="2"/>
                <w:lang w:val="es-ES_tradnl" w:eastAsia="es-ES"/>
              </w:rPr>
              <w:t>AUTORIZA CONTRATACIÓN DIRECTA QUE INDICA Y SUS TÉRMINOS DE REFERENCIA</w:t>
            </w:r>
          </w:p>
          <w:p w:rsidR="00F531B4" w:rsidRPr="00F15C51" w:rsidRDefault="00F531B4" w:rsidP="00470692">
            <w:pPr>
              <w:widowControl w:val="0"/>
              <w:autoSpaceDE w:val="0"/>
              <w:autoSpaceDN w:val="0"/>
              <w:adjustRightInd w:val="0"/>
              <w:spacing w:after="0" w:line="240" w:lineRule="auto"/>
              <w:jc w:val="center"/>
              <w:rPr>
                <w:rFonts w:ascii="Calibri" w:eastAsia="Times New Roman" w:hAnsi="Calibri" w:cs="Calibri"/>
                <w:b/>
                <w:bCs/>
                <w:kern w:val="2"/>
                <w:lang w:val="es-ES_tradnl" w:eastAsia="es-ES"/>
              </w:rPr>
            </w:pPr>
          </w:p>
          <w:p w:rsidR="00F531B4" w:rsidRPr="00F15C51" w:rsidRDefault="00F531B4" w:rsidP="00470692">
            <w:pPr>
              <w:widowControl w:val="0"/>
              <w:autoSpaceDE w:val="0"/>
              <w:autoSpaceDN w:val="0"/>
              <w:adjustRightInd w:val="0"/>
              <w:spacing w:after="0" w:line="240" w:lineRule="auto"/>
              <w:jc w:val="center"/>
              <w:rPr>
                <w:rFonts w:ascii="Calibri" w:eastAsia="Times New Roman" w:hAnsi="Calibri" w:cs="Calibri"/>
                <w:b/>
                <w:bCs/>
                <w:kern w:val="2"/>
                <w:lang w:val="es-ES_tradnl" w:eastAsia="es-ES"/>
              </w:rPr>
            </w:pPr>
          </w:p>
          <w:p w:rsidR="00F531B4" w:rsidRPr="00F15C51" w:rsidRDefault="00F531B4" w:rsidP="00470692">
            <w:pPr>
              <w:widowControl w:val="0"/>
              <w:autoSpaceDE w:val="0"/>
              <w:autoSpaceDN w:val="0"/>
              <w:adjustRightInd w:val="0"/>
              <w:spacing w:after="0" w:line="240" w:lineRule="auto"/>
              <w:jc w:val="center"/>
              <w:rPr>
                <w:rFonts w:ascii="Calibri" w:eastAsia="Times New Roman" w:hAnsi="Calibri" w:cs="Calibri"/>
                <w:b/>
                <w:bCs/>
                <w:kern w:val="2"/>
                <w:lang w:val="es-ES_tradnl" w:eastAsia="es-ES"/>
              </w:rPr>
            </w:pPr>
          </w:p>
          <w:p w:rsidR="00F531B4" w:rsidRPr="00F15C51" w:rsidRDefault="00F531B4" w:rsidP="00470692">
            <w:pPr>
              <w:widowControl w:val="0"/>
              <w:autoSpaceDE w:val="0"/>
              <w:autoSpaceDN w:val="0"/>
              <w:adjustRightInd w:val="0"/>
              <w:spacing w:after="0" w:line="240" w:lineRule="auto"/>
              <w:jc w:val="center"/>
              <w:rPr>
                <w:rFonts w:ascii="Calibri" w:eastAsia="Times New Roman" w:hAnsi="Calibri" w:cs="Calibri"/>
                <w:b/>
                <w:bCs/>
                <w:kern w:val="2"/>
                <w:lang w:val="es-ES_tradnl" w:eastAsia="es-ES"/>
              </w:rPr>
            </w:pPr>
          </w:p>
          <w:p w:rsidR="00F531B4" w:rsidRPr="00F15C51" w:rsidRDefault="00F531B4" w:rsidP="00470692">
            <w:pPr>
              <w:widowControl w:val="0"/>
              <w:autoSpaceDE w:val="0"/>
              <w:autoSpaceDN w:val="0"/>
              <w:adjustRightInd w:val="0"/>
              <w:spacing w:after="0" w:line="240" w:lineRule="auto"/>
              <w:jc w:val="both"/>
              <w:rPr>
                <w:rFonts w:ascii="Calibri" w:eastAsia="Times New Roman" w:hAnsi="Calibri" w:cs="Calibri"/>
                <w:b/>
                <w:bCs/>
                <w:kern w:val="2"/>
                <w:lang w:val="es-ES_tradnl" w:eastAsia="es-ES"/>
              </w:rPr>
            </w:pPr>
            <w:r w:rsidRPr="00A96ADD">
              <w:rPr>
                <w:rFonts w:ascii="Calibri" w:eastAsia="Times New Roman" w:hAnsi="Calibri" w:cs="Calibri"/>
                <w:b/>
                <w:bCs/>
                <w:kern w:val="2"/>
                <w:highlight w:val="lightGray"/>
                <w:lang w:val="es-ES_tradnl" w:eastAsia="es-ES"/>
              </w:rPr>
              <w:t>(Resolución/ Decreto)</w:t>
            </w:r>
            <w:r w:rsidRPr="00F15C51">
              <w:rPr>
                <w:rFonts w:ascii="Calibri" w:eastAsia="Times New Roman" w:hAnsi="Calibri" w:cs="Calibri"/>
                <w:b/>
                <w:bCs/>
                <w:kern w:val="2"/>
                <w:lang w:val="es-ES_tradnl" w:eastAsia="es-ES"/>
              </w:rPr>
              <w:t xml:space="preserve"> Exent</w:t>
            </w:r>
            <w:r>
              <w:rPr>
                <w:rFonts w:ascii="Calibri" w:eastAsia="Times New Roman" w:hAnsi="Calibri" w:cs="Calibri"/>
                <w:b/>
                <w:bCs/>
                <w:kern w:val="2"/>
                <w:lang w:val="es-ES_tradnl" w:eastAsia="es-ES"/>
              </w:rPr>
              <w:t>a</w:t>
            </w:r>
            <w:r w:rsidRPr="00F15C51">
              <w:rPr>
                <w:rFonts w:ascii="Calibri" w:eastAsia="Times New Roman" w:hAnsi="Calibri" w:cs="Calibri"/>
                <w:b/>
                <w:bCs/>
                <w:kern w:val="2"/>
                <w:lang w:val="es-ES_tradnl" w:eastAsia="es-ES"/>
              </w:rPr>
              <w:t xml:space="preserve"> N° ___________________/</w:t>
            </w:r>
          </w:p>
          <w:p w:rsidR="00F531B4" w:rsidRPr="00F15C51" w:rsidRDefault="00F531B4" w:rsidP="00470692">
            <w:pPr>
              <w:widowControl w:val="0"/>
              <w:autoSpaceDE w:val="0"/>
              <w:autoSpaceDN w:val="0"/>
              <w:adjustRightInd w:val="0"/>
              <w:spacing w:after="0" w:line="240" w:lineRule="auto"/>
              <w:jc w:val="both"/>
              <w:rPr>
                <w:rFonts w:ascii="Calibri" w:eastAsia="Times New Roman" w:hAnsi="Calibri" w:cs="Calibri"/>
                <w:b/>
                <w:bCs/>
                <w:kern w:val="2"/>
                <w:lang w:val="es-ES_tradnl" w:eastAsia="es-ES"/>
              </w:rPr>
            </w:pPr>
          </w:p>
          <w:p w:rsidR="00F531B4" w:rsidRPr="00F15C51" w:rsidRDefault="00F531B4" w:rsidP="00470692">
            <w:pPr>
              <w:widowControl w:val="0"/>
              <w:autoSpaceDE w:val="0"/>
              <w:autoSpaceDN w:val="0"/>
              <w:adjustRightInd w:val="0"/>
              <w:spacing w:after="0" w:line="240" w:lineRule="auto"/>
              <w:jc w:val="both"/>
              <w:rPr>
                <w:rFonts w:ascii="Calibri" w:eastAsia="Times New Roman" w:hAnsi="Calibri" w:cs="Calibri"/>
                <w:b/>
                <w:bCs/>
                <w:kern w:val="2"/>
                <w:lang w:val="es-ES_tradnl" w:eastAsia="es-ES"/>
              </w:rPr>
            </w:pPr>
            <w:r w:rsidRPr="00A96ADD">
              <w:rPr>
                <w:rFonts w:ascii="Calibri" w:eastAsia="Times New Roman" w:hAnsi="Calibri" w:cs="Calibri"/>
                <w:b/>
                <w:bCs/>
                <w:kern w:val="2"/>
                <w:highlight w:val="lightGray"/>
                <w:lang w:val="es-ES_tradnl" w:eastAsia="es-ES"/>
              </w:rPr>
              <w:t>(ciudad</w:t>
            </w:r>
            <w:proofErr w:type="gramStart"/>
            <w:r w:rsidRPr="00A96ADD">
              <w:rPr>
                <w:rFonts w:ascii="Calibri" w:eastAsia="Times New Roman" w:hAnsi="Calibri" w:cs="Calibri"/>
                <w:b/>
                <w:bCs/>
                <w:kern w:val="2"/>
                <w:highlight w:val="lightGray"/>
                <w:lang w:val="es-ES_tradnl" w:eastAsia="es-ES"/>
              </w:rPr>
              <w:t>)</w:t>
            </w:r>
            <w:r w:rsidRPr="00F15C51">
              <w:rPr>
                <w:rFonts w:ascii="Calibri" w:eastAsia="Times New Roman" w:hAnsi="Calibri" w:cs="Calibri"/>
                <w:b/>
                <w:bCs/>
                <w:kern w:val="2"/>
                <w:lang w:val="es-ES_tradnl" w:eastAsia="es-ES"/>
              </w:rPr>
              <w:t xml:space="preserve"> ,</w:t>
            </w:r>
            <w:proofErr w:type="gramEnd"/>
            <w:r w:rsidRPr="00F15C51">
              <w:rPr>
                <w:rFonts w:ascii="Calibri" w:eastAsia="Times New Roman" w:hAnsi="Calibri" w:cs="Calibri"/>
                <w:b/>
                <w:bCs/>
                <w:kern w:val="2"/>
                <w:lang w:val="es-ES_tradnl" w:eastAsia="es-ES"/>
              </w:rPr>
              <w:t xml:space="preserve"> </w:t>
            </w:r>
            <w:r w:rsidRPr="00A96ADD">
              <w:rPr>
                <w:rFonts w:ascii="Calibri" w:eastAsia="Times New Roman" w:hAnsi="Calibri" w:cs="Calibri"/>
                <w:b/>
                <w:bCs/>
                <w:kern w:val="2"/>
                <w:highlight w:val="lightGray"/>
                <w:lang w:val="es-ES_tradnl" w:eastAsia="es-ES"/>
              </w:rPr>
              <w:t>(fecha)</w:t>
            </w:r>
          </w:p>
        </w:tc>
      </w:tr>
    </w:tbl>
    <w:p w:rsidR="00F531B4" w:rsidRPr="00F15C51" w:rsidRDefault="00F531B4" w:rsidP="00F531B4">
      <w:pPr>
        <w:widowControl w:val="0"/>
        <w:autoSpaceDE w:val="0"/>
        <w:autoSpaceDN w:val="0"/>
        <w:adjustRightInd w:val="0"/>
        <w:spacing w:after="0" w:line="240" w:lineRule="auto"/>
        <w:jc w:val="center"/>
        <w:rPr>
          <w:rFonts w:ascii="Calibri" w:eastAsia="Times New Roman" w:hAnsi="Calibri" w:cs="Calibri"/>
          <w:b/>
          <w:bCs/>
          <w:lang w:val="es-ES_tradnl" w:eastAsia="es-ES"/>
        </w:rPr>
      </w:pPr>
    </w:p>
    <w:p w:rsidR="00F531B4" w:rsidRPr="00F15C51" w:rsidRDefault="00F531B4" w:rsidP="00F531B4">
      <w:pPr>
        <w:widowControl w:val="0"/>
        <w:autoSpaceDE w:val="0"/>
        <w:autoSpaceDN w:val="0"/>
        <w:adjustRightInd w:val="0"/>
        <w:spacing w:after="0" w:line="240" w:lineRule="auto"/>
        <w:ind w:firstLine="3119"/>
        <w:jc w:val="both"/>
        <w:rPr>
          <w:rFonts w:ascii="Calibri" w:eastAsia="Times New Roman" w:hAnsi="Calibri" w:cs="Calibri"/>
          <w:lang w:val="es-MX" w:eastAsia="es-ES"/>
        </w:rPr>
      </w:pPr>
      <w:r w:rsidRPr="00F15C51">
        <w:rPr>
          <w:rFonts w:ascii="Calibri" w:eastAsia="Times New Roman" w:hAnsi="Calibri" w:cs="Calibri"/>
          <w:b/>
          <w:bCs/>
          <w:lang w:val="es-ES_tradnl" w:eastAsia="es-ES"/>
        </w:rPr>
        <w:t xml:space="preserve">VISTOS: </w:t>
      </w:r>
      <w:r>
        <w:rPr>
          <w:rFonts w:ascii="Calibri" w:eastAsia="Times New Roman" w:hAnsi="Calibri" w:cs="Calibri"/>
          <w:bCs/>
          <w:lang w:val="es-ES_tradnl" w:eastAsia="es-ES"/>
        </w:rPr>
        <w:t>Lo dispuesto en la l</w:t>
      </w:r>
      <w:proofErr w:type="spellStart"/>
      <w:r w:rsidRPr="00F15C51">
        <w:rPr>
          <w:rFonts w:ascii="Calibri" w:eastAsia="Times New Roman" w:hAnsi="Calibri" w:cs="Calibri"/>
          <w:lang w:val="es-MX" w:eastAsia="es-ES"/>
        </w:rPr>
        <w:t>ey</w:t>
      </w:r>
      <w:proofErr w:type="spellEnd"/>
      <w:r w:rsidRPr="00F15C51">
        <w:rPr>
          <w:rFonts w:ascii="Calibri" w:eastAsia="Times New Roman" w:hAnsi="Calibri" w:cs="Calibri"/>
          <w:lang w:val="es-MX" w:eastAsia="es-ES"/>
        </w:rPr>
        <w:t xml:space="preserve"> N° 19.886, de Bases sobre contratos administrativos de suministros y prestación de servicios; en el </w:t>
      </w:r>
      <w:r>
        <w:rPr>
          <w:rFonts w:ascii="Calibri" w:eastAsia="Times New Roman" w:hAnsi="Calibri" w:cs="Calibri"/>
          <w:lang w:val="es-MX" w:eastAsia="es-ES"/>
        </w:rPr>
        <w:t>d</w:t>
      </w:r>
      <w:r w:rsidRPr="00F15C51">
        <w:rPr>
          <w:rFonts w:ascii="Calibri" w:eastAsia="Times New Roman" w:hAnsi="Calibri" w:cs="Calibri"/>
          <w:lang w:val="es-MX" w:eastAsia="es-ES"/>
        </w:rPr>
        <w:t>ecreto Nº250, de 2004, de Hacienda, que aprueba su Reglamento</w:t>
      </w:r>
      <w:r w:rsidRPr="00F15C51">
        <w:rPr>
          <w:rFonts w:ascii="Calibri" w:eastAsia="Times New Roman" w:hAnsi="Calibri" w:cs="Calibri"/>
          <w:b/>
          <w:lang w:val="es-MX" w:eastAsia="es-ES"/>
        </w:rPr>
        <w:t xml:space="preserve">; </w:t>
      </w:r>
      <w:r w:rsidRPr="00A96ADD">
        <w:rPr>
          <w:rFonts w:ascii="Calibri" w:eastAsia="Times New Roman" w:hAnsi="Calibri" w:cs="Calibri"/>
          <w:b/>
          <w:highlight w:val="lightGray"/>
          <w:lang w:val="es-MX" w:eastAsia="es-ES"/>
        </w:rPr>
        <w:t>(agregar actos administrativos propios del organismo comprador</w:t>
      </w:r>
      <w:proofErr w:type="gramStart"/>
      <w:r w:rsidRPr="00A96ADD">
        <w:rPr>
          <w:rFonts w:ascii="Calibri" w:eastAsia="Times New Roman" w:hAnsi="Calibri" w:cs="Calibri"/>
          <w:highlight w:val="lightGray"/>
          <w:lang w:val="es-MX" w:eastAsia="es-ES"/>
        </w:rPr>
        <w:t>)</w:t>
      </w:r>
      <w:r w:rsidRPr="00F15C51">
        <w:rPr>
          <w:rFonts w:ascii="Calibri" w:eastAsia="Times New Roman" w:hAnsi="Calibri" w:cs="Calibri"/>
          <w:lang w:val="es-MX" w:eastAsia="es-ES"/>
        </w:rPr>
        <w:t>;  en</w:t>
      </w:r>
      <w:proofErr w:type="gramEnd"/>
      <w:r w:rsidRPr="00F15C51">
        <w:rPr>
          <w:rFonts w:ascii="Calibri" w:eastAsia="Times New Roman" w:hAnsi="Calibri" w:cs="Calibri"/>
          <w:lang w:val="es-MX" w:eastAsia="es-ES"/>
        </w:rPr>
        <w:t xml:space="preserve"> la </w:t>
      </w:r>
      <w:r>
        <w:rPr>
          <w:rFonts w:ascii="Calibri" w:eastAsia="Times New Roman" w:hAnsi="Calibri" w:cs="Calibri"/>
          <w:lang w:val="es-MX" w:eastAsia="es-ES"/>
        </w:rPr>
        <w:t>r</w:t>
      </w:r>
      <w:r w:rsidRPr="00F15C51">
        <w:rPr>
          <w:rFonts w:ascii="Calibri" w:eastAsia="Times New Roman" w:hAnsi="Calibri" w:cs="Calibri"/>
          <w:lang w:val="es-MX" w:eastAsia="es-ES"/>
        </w:rPr>
        <w:t>esolución N° 1600, de 2008, de la Contraloría General de la República, que Fija normas sobre exención del trámite de toma de razón.</w:t>
      </w:r>
    </w:p>
    <w:p w:rsidR="00F531B4" w:rsidRPr="00F15C51" w:rsidRDefault="00F531B4" w:rsidP="00F531B4">
      <w:pPr>
        <w:widowControl w:val="0"/>
        <w:autoSpaceDE w:val="0"/>
        <w:autoSpaceDN w:val="0"/>
        <w:adjustRightInd w:val="0"/>
        <w:spacing w:after="0" w:line="240" w:lineRule="auto"/>
        <w:rPr>
          <w:rFonts w:ascii="Calibri" w:eastAsia="Times New Roman" w:hAnsi="Calibri" w:cs="Calibri"/>
          <w:b/>
          <w:bCs/>
          <w:lang w:val="es-ES_tradnl" w:eastAsia="es-ES"/>
        </w:rPr>
      </w:pPr>
    </w:p>
    <w:p w:rsidR="00F531B4" w:rsidRPr="00F15C51" w:rsidRDefault="00F531B4" w:rsidP="00F531B4">
      <w:pPr>
        <w:widowControl w:val="0"/>
        <w:autoSpaceDE w:val="0"/>
        <w:autoSpaceDN w:val="0"/>
        <w:adjustRightInd w:val="0"/>
        <w:spacing w:after="0" w:line="240" w:lineRule="auto"/>
        <w:ind w:firstLine="3119"/>
        <w:rPr>
          <w:rFonts w:ascii="Calibri" w:eastAsia="Times New Roman" w:hAnsi="Calibri" w:cs="Calibri"/>
          <w:b/>
          <w:bCs/>
          <w:lang w:val="es-ES_tradnl" w:eastAsia="es-ES"/>
        </w:rPr>
      </w:pPr>
      <w:r w:rsidRPr="00F15C51">
        <w:rPr>
          <w:rFonts w:ascii="Calibri" w:eastAsia="Times New Roman" w:hAnsi="Calibri" w:cs="Calibri"/>
          <w:b/>
          <w:bCs/>
          <w:lang w:val="es-ES_tradnl" w:eastAsia="es-ES"/>
        </w:rPr>
        <w:t>CONSIDERANDO:</w:t>
      </w:r>
    </w:p>
    <w:p w:rsidR="00F531B4" w:rsidRPr="00F15C51" w:rsidRDefault="00F531B4" w:rsidP="00F531B4">
      <w:pPr>
        <w:widowControl w:val="0"/>
        <w:autoSpaceDE w:val="0"/>
        <w:autoSpaceDN w:val="0"/>
        <w:adjustRightInd w:val="0"/>
        <w:spacing w:after="0" w:line="240" w:lineRule="auto"/>
        <w:ind w:firstLine="3119"/>
        <w:rPr>
          <w:rFonts w:ascii="Calibri" w:eastAsia="Times New Roman" w:hAnsi="Calibri" w:cs="Calibri"/>
          <w:b/>
          <w:bCs/>
          <w:lang w:val="es-ES_tradnl" w:eastAsia="es-ES"/>
        </w:rPr>
      </w:pPr>
    </w:p>
    <w:p w:rsidR="00F531B4" w:rsidRPr="00F15C51" w:rsidRDefault="00F531B4" w:rsidP="00F531B4">
      <w:pPr>
        <w:widowControl w:val="0"/>
        <w:autoSpaceDE w:val="0"/>
        <w:autoSpaceDN w:val="0"/>
        <w:adjustRightInd w:val="0"/>
        <w:spacing w:after="0" w:line="240" w:lineRule="auto"/>
        <w:ind w:right="-93" w:firstLine="3261"/>
        <w:jc w:val="both"/>
        <w:rPr>
          <w:rFonts w:ascii="Calibri" w:eastAsia="Times New Roman" w:hAnsi="Calibri" w:cs="Calibri"/>
          <w:lang w:val="es-MX" w:eastAsia="es-ES"/>
        </w:rPr>
      </w:pPr>
      <w:r w:rsidRPr="00F15C51">
        <w:rPr>
          <w:rFonts w:ascii="Calibri" w:eastAsia="Times New Roman" w:hAnsi="Calibri" w:cs="Calibri"/>
          <w:b/>
          <w:lang w:val="es-MX" w:eastAsia="es-ES"/>
        </w:rPr>
        <w:t>1.-</w:t>
      </w:r>
      <w:r w:rsidRPr="00F15C51">
        <w:rPr>
          <w:rFonts w:ascii="Calibri" w:eastAsia="Times New Roman" w:hAnsi="Calibri" w:cs="Calibri"/>
          <w:lang w:val="es-MX" w:eastAsia="es-ES"/>
        </w:rPr>
        <w:t xml:space="preserve"> Que, </w:t>
      </w:r>
      <w:r w:rsidRPr="00A96ADD">
        <w:rPr>
          <w:rFonts w:ascii="Calibri" w:eastAsia="Times New Roman" w:hAnsi="Calibri" w:cs="Calibri"/>
          <w:b/>
          <w:highlight w:val="lightGray"/>
          <w:lang w:val="es-MX" w:eastAsia="es-ES"/>
        </w:rPr>
        <w:t>(nombre del organismo público)</w:t>
      </w:r>
      <w:r w:rsidRPr="00F15C51">
        <w:rPr>
          <w:rFonts w:ascii="Calibri" w:eastAsia="Times New Roman" w:hAnsi="Calibri" w:cs="Calibri"/>
          <w:lang w:val="es-MX" w:eastAsia="es-ES"/>
        </w:rPr>
        <w:t xml:space="preserve">, a través del formulario de requerimiento </w:t>
      </w:r>
      <w:r>
        <w:rPr>
          <w:rFonts w:ascii="Calibri" w:eastAsia="Times New Roman" w:hAnsi="Calibri" w:cs="Calibri"/>
          <w:b/>
          <w:highlight w:val="lightGray"/>
          <w:lang w:val="es-ES" w:eastAsia="es-ES"/>
        </w:rPr>
        <w:t>________</w:t>
      </w:r>
      <w:r w:rsidRPr="00F15C51">
        <w:rPr>
          <w:rFonts w:ascii="Calibri" w:eastAsia="Times New Roman" w:hAnsi="Calibri" w:cs="Calibri"/>
          <w:lang w:val="es-MX" w:eastAsia="es-ES"/>
        </w:rPr>
        <w:t xml:space="preserve">, presentado por </w:t>
      </w:r>
      <w:r w:rsidRPr="00A96ADD">
        <w:rPr>
          <w:rFonts w:ascii="Calibri" w:eastAsia="Times New Roman" w:hAnsi="Calibri" w:cs="Calibri"/>
          <w:b/>
          <w:highlight w:val="lightGray"/>
          <w:lang w:val="es-MX" w:eastAsia="es-ES"/>
        </w:rPr>
        <w:t>(área interna solicitante)</w:t>
      </w:r>
      <w:r w:rsidRPr="00F15C51">
        <w:rPr>
          <w:rFonts w:ascii="Calibri" w:eastAsia="Times New Roman" w:hAnsi="Calibri" w:cs="Calibri"/>
          <w:lang w:val="es-MX" w:eastAsia="es-ES"/>
        </w:rPr>
        <w:t xml:space="preserve">, solicitó la </w:t>
      </w:r>
      <w:r>
        <w:rPr>
          <w:rFonts w:ascii="Calibri" w:eastAsia="Times New Roman" w:hAnsi="Calibri" w:cs="Calibri"/>
          <w:lang w:val="es-MX" w:eastAsia="es-ES"/>
        </w:rPr>
        <w:t>contratación</w:t>
      </w:r>
      <w:r w:rsidRPr="00F15C51">
        <w:rPr>
          <w:rFonts w:ascii="Calibri" w:eastAsia="Times New Roman" w:hAnsi="Calibri" w:cs="Calibri"/>
          <w:lang w:val="es-MX" w:eastAsia="es-ES"/>
        </w:rPr>
        <w:t xml:space="preserve"> de </w:t>
      </w:r>
      <w:r>
        <w:rPr>
          <w:rFonts w:ascii="Calibri" w:eastAsia="Times New Roman" w:hAnsi="Calibri" w:cs="Calibri"/>
          <w:b/>
          <w:highlight w:val="lightGray"/>
          <w:lang w:val="es-MX" w:eastAsia="es-ES"/>
        </w:rPr>
        <w:t>_________________________</w:t>
      </w:r>
      <w:r w:rsidRPr="00A96ADD">
        <w:rPr>
          <w:rFonts w:ascii="Calibri" w:eastAsia="Times New Roman" w:hAnsi="Calibri" w:cs="Calibri"/>
          <w:highlight w:val="lightGray"/>
          <w:lang w:val="es-MX" w:eastAsia="es-ES"/>
        </w:rPr>
        <w:t>.</w:t>
      </w:r>
    </w:p>
    <w:p w:rsidR="00F531B4" w:rsidRDefault="00F531B4" w:rsidP="00F531B4">
      <w:pPr>
        <w:widowControl w:val="0"/>
        <w:autoSpaceDE w:val="0"/>
        <w:autoSpaceDN w:val="0"/>
        <w:adjustRightInd w:val="0"/>
        <w:spacing w:after="0" w:line="240" w:lineRule="auto"/>
        <w:ind w:left="284" w:right="510" w:firstLine="3261"/>
        <w:jc w:val="both"/>
        <w:rPr>
          <w:rFonts w:ascii="Calibri" w:eastAsia="Times New Roman" w:hAnsi="Calibri" w:cs="Calibri"/>
          <w:lang w:val="es-MX" w:eastAsia="es-ES"/>
        </w:rPr>
      </w:pPr>
    </w:p>
    <w:p w:rsidR="00F531B4" w:rsidRPr="004143D9" w:rsidRDefault="00F531B4" w:rsidP="00F531B4">
      <w:pPr>
        <w:widowControl w:val="0"/>
        <w:autoSpaceDE w:val="0"/>
        <w:autoSpaceDN w:val="0"/>
        <w:adjustRightInd w:val="0"/>
        <w:spacing w:after="0" w:line="240" w:lineRule="auto"/>
        <w:ind w:right="49"/>
        <w:jc w:val="both"/>
        <w:rPr>
          <w:rFonts w:ascii="Calibri" w:eastAsia="Times New Roman" w:hAnsi="Calibri" w:cs="Calibri"/>
          <w:b/>
          <w:i/>
          <w:color w:val="FF0000"/>
          <w:lang w:val="es-MX" w:eastAsia="es-ES"/>
        </w:rPr>
      </w:pPr>
      <w:r w:rsidRPr="004143D9">
        <w:rPr>
          <w:rFonts w:ascii="Calibri" w:eastAsia="Times New Roman" w:hAnsi="Calibri" w:cs="Calibri"/>
          <w:b/>
          <w:i/>
          <w:color w:val="FF0000"/>
          <w:lang w:val="es-MX" w:eastAsia="es-ES"/>
        </w:rPr>
        <w:t xml:space="preserve">[Seleccione alguna de las siguientes opciones como considerando </w:t>
      </w:r>
      <w:r>
        <w:rPr>
          <w:rFonts w:ascii="Calibri" w:eastAsia="Times New Roman" w:hAnsi="Calibri" w:cs="Calibri"/>
          <w:b/>
          <w:i/>
          <w:color w:val="FF0000"/>
          <w:lang w:val="es-MX" w:eastAsia="es-ES"/>
        </w:rPr>
        <w:t>2</w:t>
      </w:r>
      <w:r w:rsidRPr="004143D9">
        <w:rPr>
          <w:rFonts w:ascii="Calibri" w:eastAsia="Times New Roman" w:hAnsi="Calibri" w:cs="Calibri"/>
          <w:b/>
          <w:i/>
          <w:color w:val="FF0000"/>
          <w:lang w:val="es-MX" w:eastAsia="es-ES"/>
        </w:rPr>
        <w:t xml:space="preserve">] </w:t>
      </w:r>
    </w:p>
    <w:p w:rsidR="00F531B4" w:rsidRPr="00F15C51" w:rsidRDefault="00F531B4" w:rsidP="00F531B4">
      <w:pPr>
        <w:widowControl w:val="0"/>
        <w:autoSpaceDE w:val="0"/>
        <w:autoSpaceDN w:val="0"/>
        <w:adjustRightInd w:val="0"/>
        <w:spacing w:after="0" w:line="240" w:lineRule="auto"/>
        <w:ind w:left="284" w:right="510" w:firstLine="3261"/>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r w:rsidRPr="00F15C51">
        <w:rPr>
          <w:rFonts w:ascii="Calibri" w:eastAsia="Times New Roman" w:hAnsi="Calibri" w:cs="Calibri"/>
          <w:b/>
          <w:lang w:val="es-MX" w:eastAsia="es-ES"/>
        </w:rPr>
        <w:t>2.-</w:t>
      </w:r>
      <w:r w:rsidRPr="00F15C51">
        <w:rPr>
          <w:rFonts w:ascii="Calibri" w:eastAsia="Times New Roman" w:hAnsi="Calibri" w:cs="Calibri"/>
          <w:lang w:val="es-MX" w:eastAsia="es-ES"/>
        </w:rPr>
        <w:t xml:space="preserve"> Que, el </w:t>
      </w:r>
      <w:r w:rsidRPr="00A96ADD">
        <w:rPr>
          <w:rFonts w:ascii="Calibri" w:eastAsia="Times New Roman" w:hAnsi="Calibri" w:cs="Calibri"/>
          <w:b/>
          <w:highlight w:val="lightGray"/>
          <w:lang w:val="es-MX" w:eastAsia="es-ES"/>
        </w:rPr>
        <w:t>(servicio/bien)</w:t>
      </w:r>
      <w:r w:rsidRPr="00A96ADD">
        <w:rPr>
          <w:rFonts w:ascii="Calibri" w:eastAsia="Times New Roman" w:hAnsi="Calibri" w:cs="Calibri"/>
          <w:highlight w:val="lightGray"/>
          <w:lang w:val="es-MX" w:eastAsia="es-ES"/>
        </w:rPr>
        <w:t xml:space="preserve"> </w:t>
      </w:r>
      <w:r>
        <w:rPr>
          <w:rFonts w:ascii="Calibri" w:eastAsia="Times New Roman" w:hAnsi="Calibri" w:cs="Calibri"/>
          <w:highlight w:val="lightGray"/>
          <w:lang w:val="es-MX" w:eastAsia="es-ES"/>
        </w:rPr>
        <w:t>_________</w:t>
      </w:r>
      <w:r w:rsidRPr="00F15C51">
        <w:rPr>
          <w:rFonts w:ascii="Calibri" w:eastAsia="Times New Roman" w:hAnsi="Calibri" w:cs="Calibri"/>
          <w:lang w:val="es-MX" w:eastAsia="es-ES"/>
        </w:rPr>
        <w:t xml:space="preserve">, no se encuentra en el catálogo electrónico de convenios marco, disponible en </w:t>
      </w:r>
      <w:hyperlink r:id="rId4" w:history="1">
        <w:r w:rsidRPr="00F15C51">
          <w:rPr>
            <w:rFonts w:ascii="Calibri" w:eastAsia="Times New Roman" w:hAnsi="Calibri" w:cs="Calibri"/>
            <w:color w:val="0000FF"/>
            <w:u w:val="single"/>
            <w:lang w:val="es-MX" w:eastAsia="es-ES"/>
          </w:rPr>
          <w:t>www.mercadopublico.cl</w:t>
        </w:r>
      </w:hyperlink>
      <w:r w:rsidRPr="00F15C51">
        <w:rPr>
          <w:rFonts w:ascii="Calibri" w:eastAsia="Times New Roman" w:hAnsi="Calibri" w:cs="Calibri"/>
          <w:lang w:val="es-MX" w:eastAsia="es-ES"/>
        </w:rPr>
        <w:t>.</w:t>
      </w: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b/>
          <w:lang w:val="es-MX" w:eastAsia="es-ES"/>
        </w:rPr>
      </w:pPr>
      <w:r w:rsidRPr="006B23DD">
        <w:rPr>
          <w:rFonts w:ascii="Calibri" w:eastAsia="Times New Roman" w:hAnsi="Calibri" w:cs="Calibri"/>
          <w:b/>
          <w:lang w:val="es-MX" w:eastAsia="es-ES"/>
        </w:rPr>
        <w:t>2.-</w:t>
      </w:r>
      <w:r w:rsidRPr="00A96ADD">
        <w:rPr>
          <w:rFonts w:ascii="Calibri" w:eastAsia="Times New Roman" w:hAnsi="Calibri" w:cs="Calibri"/>
          <w:lang w:val="es-MX" w:eastAsia="es-ES"/>
        </w:rPr>
        <w:t xml:space="preserve"> Que, </w:t>
      </w:r>
      <w:r w:rsidRPr="00F15C51">
        <w:rPr>
          <w:rFonts w:ascii="Calibri" w:eastAsia="Times New Roman" w:hAnsi="Calibri" w:cs="Calibri"/>
          <w:lang w:val="es-MX" w:eastAsia="es-ES"/>
        </w:rPr>
        <w:t xml:space="preserve">el </w:t>
      </w:r>
      <w:r w:rsidRPr="00A96ADD">
        <w:rPr>
          <w:rFonts w:ascii="Calibri" w:eastAsia="Times New Roman" w:hAnsi="Calibri" w:cs="Calibri"/>
          <w:b/>
          <w:highlight w:val="lightGray"/>
          <w:lang w:val="es-MX" w:eastAsia="es-ES"/>
        </w:rPr>
        <w:t>(servicio/bien)</w:t>
      </w:r>
      <w:r w:rsidRPr="00A96ADD">
        <w:rPr>
          <w:rFonts w:ascii="Calibri" w:eastAsia="Times New Roman" w:hAnsi="Calibri" w:cs="Calibri"/>
          <w:highlight w:val="lightGray"/>
          <w:lang w:val="es-MX" w:eastAsia="es-ES"/>
        </w:rPr>
        <w:t xml:space="preserve"> </w:t>
      </w:r>
      <w:r>
        <w:rPr>
          <w:rFonts w:ascii="Calibri" w:eastAsia="Times New Roman" w:hAnsi="Calibri" w:cs="Calibri"/>
          <w:highlight w:val="lightGray"/>
          <w:lang w:val="es-MX" w:eastAsia="es-ES"/>
        </w:rPr>
        <w:t>_________</w:t>
      </w:r>
      <w:r w:rsidRPr="00A96ADD">
        <w:rPr>
          <w:rFonts w:ascii="Calibri" w:eastAsia="Times New Roman" w:hAnsi="Calibri" w:cs="Calibri"/>
          <w:lang w:val="es-MX" w:eastAsia="es-ES"/>
        </w:rPr>
        <w:t xml:space="preserve"> se encuentra en el catálogo electrónico de convenios marco, disponible en </w:t>
      </w:r>
      <w:hyperlink r:id="rId5" w:history="1">
        <w:r w:rsidRPr="00A96ADD">
          <w:rPr>
            <w:rFonts w:ascii="Calibri" w:eastAsia="Times New Roman" w:hAnsi="Calibri" w:cs="Calibri"/>
            <w:color w:val="0000FF"/>
            <w:u w:val="single"/>
            <w:lang w:val="es-MX" w:eastAsia="es-ES"/>
          </w:rPr>
          <w:t>www.mercadopublico.cl</w:t>
        </w:r>
      </w:hyperlink>
      <w:r w:rsidRPr="00A96ADD">
        <w:rPr>
          <w:rFonts w:ascii="Calibri" w:eastAsia="Times New Roman" w:hAnsi="Calibri" w:cs="Calibri"/>
          <w:lang w:val="es-MX" w:eastAsia="es-ES"/>
        </w:rPr>
        <w:t xml:space="preserve">. Sin embargo, se han encontrado condiciones más ventajosas para su adquisición o contratación referidas a </w:t>
      </w:r>
      <w:r w:rsidRPr="004143D9">
        <w:rPr>
          <w:rFonts w:ascii="Calibri" w:eastAsia="Times New Roman" w:hAnsi="Calibri" w:cs="Calibri"/>
          <w:highlight w:val="lightGray"/>
          <w:lang w:val="es-MX" w:eastAsia="es-ES"/>
        </w:rPr>
        <w:t>__________________.</w:t>
      </w:r>
      <w:r w:rsidRPr="00F15C51">
        <w:rPr>
          <w:rFonts w:ascii="Calibri" w:eastAsia="Times New Roman" w:hAnsi="Calibri" w:cs="Calibri"/>
          <w:b/>
          <w:lang w:val="es-MX" w:eastAsia="es-ES"/>
        </w:rPr>
        <w:t xml:space="preserve"> </w:t>
      </w:r>
      <w:r w:rsidRPr="0063520F">
        <w:rPr>
          <w:rFonts w:ascii="Calibri" w:eastAsia="Times New Roman" w:hAnsi="Calibri" w:cs="Calibri"/>
          <w:b/>
          <w:color w:val="FF0000"/>
          <w:lang w:val="es-MX" w:eastAsia="es-ES"/>
        </w:rPr>
        <w:t>(Especificar cuál sería la condición más ventajosa -objetiva, sustancial y demostrable- encontrada, por ejemplo, precio menor, mejores condiciones de despacho u otra)</w:t>
      </w: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i/>
          <w:lang w:val="es-MX" w:eastAsia="es-ES"/>
        </w:rPr>
      </w:pPr>
      <w:r w:rsidRPr="00F15C51">
        <w:rPr>
          <w:rFonts w:ascii="Calibri" w:eastAsia="Times New Roman" w:hAnsi="Calibri" w:cs="Calibri"/>
          <w:b/>
          <w:lang w:val="es-MX" w:eastAsia="es-ES"/>
        </w:rPr>
        <w:t>3.-</w:t>
      </w:r>
      <w:r w:rsidRPr="00F15C51">
        <w:rPr>
          <w:rFonts w:ascii="Calibri" w:eastAsia="Times New Roman" w:hAnsi="Calibri" w:cs="Calibri"/>
          <w:lang w:val="es-MX" w:eastAsia="es-ES"/>
        </w:rPr>
        <w:t xml:space="preserve"> Que, el artículo 8°, letra h, de la </w:t>
      </w:r>
      <w:r>
        <w:rPr>
          <w:rFonts w:ascii="Calibri" w:eastAsia="Times New Roman" w:hAnsi="Calibri" w:cs="Calibri"/>
          <w:lang w:val="es-MX" w:eastAsia="es-ES"/>
        </w:rPr>
        <w:t>l</w:t>
      </w:r>
      <w:r w:rsidRPr="00F15C51">
        <w:rPr>
          <w:rFonts w:ascii="Calibri" w:eastAsia="Times New Roman" w:hAnsi="Calibri" w:cs="Calibri"/>
          <w:lang w:val="es-MX" w:eastAsia="es-ES"/>
        </w:rPr>
        <w:t>ey N° 19.886, citada</w:t>
      </w:r>
      <w:r>
        <w:rPr>
          <w:rFonts w:ascii="Calibri" w:eastAsia="Times New Roman" w:hAnsi="Calibri" w:cs="Calibri"/>
          <w:lang w:val="es-MX" w:eastAsia="es-ES"/>
        </w:rPr>
        <w:t xml:space="preserve"> precedentemente</w:t>
      </w:r>
      <w:r w:rsidRPr="00F15C51">
        <w:rPr>
          <w:rFonts w:ascii="Calibri" w:eastAsia="Times New Roman" w:hAnsi="Calibri" w:cs="Calibri"/>
          <w:lang w:val="es-MX" w:eastAsia="es-ES"/>
        </w:rPr>
        <w:t xml:space="preserve">, señala que procederá el trato o contratación directa </w:t>
      </w:r>
      <w:r w:rsidRPr="00F15C51">
        <w:rPr>
          <w:rFonts w:ascii="Calibri" w:eastAsia="Times New Roman" w:hAnsi="Calibri" w:cs="Calibri"/>
          <w:i/>
          <w:lang w:val="es-MX" w:eastAsia="es-ES"/>
        </w:rPr>
        <w:t>“Cuando el monto de la adquisición sea inferior al límite que fije el reglamento”.</w:t>
      </w:r>
    </w:p>
    <w:p w:rsidR="00F531B4"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i/>
          <w:lang w:val="es-MX" w:eastAsia="es-ES"/>
        </w:rPr>
      </w:pPr>
    </w:p>
    <w:p w:rsidR="00F531B4" w:rsidRPr="004143D9" w:rsidRDefault="00F531B4" w:rsidP="00F531B4">
      <w:pPr>
        <w:widowControl w:val="0"/>
        <w:autoSpaceDE w:val="0"/>
        <w:autoSpaceDN w:val="0"/>
        <w:adjustRightInd w:val="0"/>
        <w:spacing w:after="0" w:line="240" w:lineRule="auto"/>
        <w:ind w:right="49"/>
        <w:jc w:val="both"/>
        <w:rPr>
          <w:rFonts w:ascii="Calibri" w:eastAsia="Times New Roman" w:hAnsi="Calibri" w:cs="Calibri"/>
          <w:b/>
          <w:i/>
          <w:color w:val="FF0000"/>
          <w:lang w:val="es-MX" w:eastAsia="es-ES"/>
        </w:rPr>
      </w:pPr>
      <w:r w:rsidRPr="004143D9">
        <w:rPr>
          <w:rFonts w:ascii="Calibri" w:eastAsia="Times New Roman" w:hAnsi="Calibri" w:cs="Calibri"/>
          <w:b/>
          <w:i/>
          <w:color w:val="FF0000"/>
          <w:lang w:val="es-MX" w:eastAsia="es-ES"/>
        </w:rPr>
        <w:t xml:space="preserve">[Seleccione alguna de las siguientes opciones como considerando 4] </w:t>
      </w: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i/>
          <w:lang w:val="es-MX" w:eastAsia="es-ES"/>
        </w:rPr>
      </w:pPr>
    </w:p>
    <w:p w:rsidR="00F531B4"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r w:rsidRPr="00F15C51">
        <w:rPr>
          <w:rFonts w:ascii="Calibri" w:eastAsia="Times New Roman" w:hAnsi="Calibri" w:cs="Calibri"/>
          <w:b/>
          <w:lang w:val="es-MX" w:eastAsia="es-ES"/>
        </w:rPr>
        <w:t>4.-</w:t>
      </w:r>
      <w:r w:rsidRPr="00F15C51">
        <w:rPr>
          <w:rFonts w:ascii="Calibri" w:eastAsia="Times New Roman" w:hAnsi="Calibri" w:cs="Calibri"/>
          <w:lang w:val="es-MX" w:eastAsia="es-ES"/>
        </w:rPr>
        <w:t xml:space="preserve"> Que, por su parte, el artículo 10, N° 8, </w:t>
      </w:r>
      <w:r>
        <w:rPr>
          <w:rFonts w:ascii="Calibri" w:eastAsia="Times New Roman" w:hAnsi="Calibri" w:cs="Calibri"/>
          <w:lang w:val="es-MX" w:eastAsia="es-ES"/>
        </w:rPr>
        <w:t xml:space="preserve">del Reglamento de </w:t>
      </w:r>
      <w:r w:rsidRPr="00F15C51">
        <w:rPr>
          <w:rFonts w:ascii="Calibri" w:eastAsia="Times New Roman" w:hAnsi="Calibri" w:cs="Calibri"/>
          <w:lang w:val="es-MX" w:eastAsia="es-ES"/>
        </w:rPr>
        <w:t xml:space="preserve">la </w:t>
      </w:r>
      <w:r>
        <w:rPr>
          <w:rFonts w:ascii="Calibri" w:eastAsia="Times New Roman" w:hAnsi="Calibri" w:cs="Calibri"/>
          <w:lang w:val="es-MX" w:eastAsia="es-ES"/>
        </w:rPr>
        <w:t>l</w:t>
      </w:r>
      <w:r w:rsidRPr="00F15C51">
        <w:rPr>
          <w:rFonts w:ascii="Calibri" w:eastAsia="Times New Roman" w:hAnsi="Calibri" w:cs="Calibri"/>
          <w:lang w:val="es-MX" w:eastAsia="es-ES"/>
        </w:rPr>
        <w:t>ey N° 19.886</w:t>
      </w:r>
      <w:r>
        <w:rPr>
          <w:rFonts w:ascii="Calibri" w:eastAsia="Times New Roman" w:hAnsi="Calibri" w:cs="Calibri"/>
          <w:lang w:val="es-MX" w:eastAsia="es-ES"/>
        </w:rPr>
        <w:t xml:space="preserve"> </w:t>
      </w:r>
      <w:r w:rsidRPr="00F15C51">
        <w:rPr>
          <w:rFonts w:ascii="Calibri" w:eastAsia="Times New Roman" w:hAnsi="Calibri" w:cs="Calibri"/>
          <w:lang w:val="es-MX" w:eastAsia="es-ES"/>
        </w:rPr>
        <w:t xml:space="preserve">señala como una de las circunstancias en que procede el trato o contratación directa, cuando </w:t>
      </w:r>
      <w:r w:rsidRPr="00F15C51">
        <w:rPr>
          <w:rFonts w:ascii="Calibri" w:eastAsia="Times New Roman" w:hAnsi="Calibri" w:cs="Calibri"/>
          <w:i/>
          <w:lang w:val="es-MX" w:eastAsia="es-ES"/>
        </w:rPr>
        <w:t>“las contrataciones son iguales o inferiores a 10 Unidades Tributarias Mensuales. En este caso el fundamento de la resolución que autoriza dicha contratación se referirá únicamente al monto de la misma”</w:t>
      </w:r>
      <w:r w:rsidRPr="00F15C51">
        <w:rPr>
          <w:rFonts w:ascii="Calibri" w:eastAsia="Times New Roman" w:hAnsi="Calibri" w:cs="Calibri"/>
          <w:lang w:val="es-MX" w:eastAsia="es-ES"/>
        </w:rPr>
        <w:t>.</w:t>
      </w:r>
      <w:r>
        <w:rPr>
          <w:rFonts w:ascii="Calibri" w:eastAsia="Times New Roman" w:hAnsi="Calibri" w:cs="Calibri"/>
          <w:lang w:val="es-MX" w:eastAsia="es-ES"/>
        </w:rPr>
        <w:t xml:space="preserve"> Además, dicha circunstancia deberá acreditarse y contar con un mínimo de tres cotizaciones de diferentes proveedores. </w:t>
      </w:r>
      <w:r w:rsidRPr="004143D9">
        <w:rPr>
          <w:rFonts w:ascii="Calibri" w:eastAsia="Times New Roman" w:hAnsi="Calibri" w:cs="Calibri"/>
          <w:b/>
          <w:color w:val="FF0000"/>
          <w:lang w:val="es-MX" w:eastAsia="es-ES"/>
        </w:rPr>
        <w:t>(Fundamento aplicable a contrataciones por montos iguales o inferiores a 10 UTM con 3 cotizaciones)</w:t>
      </w:r>
      <w:r>
        <w:rPr>
          <w:rFonts w:ascii="Calibri" w:eastAsia="Times New Roman" w:hAnsi="Calibri" w:cs="Calibri"/>
          <w:b/>
          <w:lang w:val="es-MX" w:eastAsia="es-ES"/>
        </w:rPr>
        <w:t>.</w:t>
      </w:r>
      <w:r w:rsidRPr="004C1BF6">
        <w:rPr>
          <w:rFonts w:ascii="Calibri" w:eastAsia="Times New Roman" w:hAnsi="Calibri" w:cs="Calibri"/>
          <w:b/>
          <w:lang w:val="es-MX" w:eastAsia="es-ES"/>
        </w:rPr>
        <w:t xml:space="preserve"> </w:t>
      </w:r>
    </w:p>
    <w:p w:rsidR="00F531B4"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p>
    <w:p w:rsidR="00F531B4"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r w:rsidRPr="00F15C51">
        <w:rPr>
          <w:rFonts w:ascii="Calibri" w:eastAsia="Times New Roman" w:hAnsi="Calibri" w:cs="Calibri"/>
          <w:b/>
          <w:lang w:val="es-MX" w:eastAsia="es-ES"/>
        </w:rPr>
        <w:t>4.-</w:t>
      </w:r>
      <w:r w:rsidRPr="00F15C51">
        <w:rPr>
          <w:rFonts w:ascii="Calibri" w:eastAsia="Times New Roman" w:hAnsi="Calibri" w:cs="Calibri"/>
          <w:lang w:val="es-MX" w:eastAsia="es-ES"/>
        </w:rPr>
        <w:t xml:space="preserve"> Que, por su parte, el artículo 10, N° 8, </w:t>
      </w:r>
      <w:r>
        <w:rPr>
          <w:rFonts w:ascii="Calibri" w:eastAsia="Times New Roman" w:hAnsi="Calibri" w:cs="Calibri"/>
          <w:lang w:val="es-MX" w:eastAsia="es-ES"/>
        </w:rPr>
        <w:t xml:space="preserve">del Reglamento de </w:t>
      </w:r>
      <w:r w:rsidRPr="00F15C51">
        <w:rPr>
          <w:rFonts w:ascii="Calibri" w:eastAsia="Times New Roman" w:hAnsi="Calibri" w:cs="Calibri"/>
          <w:lang w:val="es-MX" w:eastAsia="es-ES"/>
        </w:rPr>
        <w:t xml:space="preserve">la </w:t>
      </w:r>
      <w:r>
        <w:rPr>
          <w:rFonts w:ascii="Calibri" w:eastAsia="Times New Roman" w:hAnsi="Calibri" w:cs="Calibri"/>
          <w:lang w:val="es-MX" w:eastAsia="es-ES"/>
        </w:rPr>
        <w:t>l</w:t>
      </w:r>
      <w:r w:rsidRPr="00F15C51">
        <w:rPr>
          <w:rFonts w:ascii="Calibri" w:eastAsia="Times New Roman" w:hAnsi="Calibri" w:cs="Calibri"/>
          <w:lang w:val="es-MX" w:eastAsia="es-ES"/>
        </w:rPr>
        <w:t>ey N° 19.886</w:t>
      </w:r>
      <w:r>
        <w:rPr>
          <w:rFonts w:ascii="Calibri" w:eastAsia="Times New Roman" w:hAnsi="Calibri" w:cs="Calibri"/>
          <w:lang w:val="es-MX" w:eastAsia="es-ES"/>
        </w:rPr>
        <w:t xml:space="preserve"> </w:t>
      </w:r>
      <w:r w:rsidRPr="00F15C51">
        <w:rPr>
          <w:rFonts w:ascii="Calibri" w:eastAsia="Times New Roman" w:hAnsi="Calibri" w:cs="Calibri"/>
          <w:lang w:val="es-MX" w:eastAsia="es-ES"/>
        </w:rPr>
        <w:t xml:space="preserve">señala como una de las circunstancias en que procede el trato o contratación directa, cuando </w:t>
      </w:r>
      <w:r w:rsidRPr="00F15C51">
        <w:rPr>
          <w:rFonts w:ascii="Calibri" w:eastAsia="Times New Roman" w:hAnsi="Calibri" w:cs="Calibri"/>
          <w:i/>
          <w:lang w:val="es-MX" w:eastAsia="es-ES"/>
        </w:rPr>
        <w:t>“las contrataciones son iguales o inferiores a 10 Unidades Tributarias Mensuales. En este caso el fundamento de la resolución que autoriza dicha contratación se referirá únicamente al monto de la misma”</w:t>
      </w:r>
      <w:r w:rsidRPr="00F15C51">
        <w:rPr>
          <w:rFonts w:ascii="Calibri" w:eastAsia="Times New Roman" w:hAnsi="Calibri" w:cs="Calibri"/>
          <w:lang w:val="es-MX" w:eastAsia="es-ES"/>
        </w:rPr>
        <w:t>.</w:t>
      </w:r>
      <w:r>
        <w:rPr>
          <w:rFonts w:ascii="Calibri" w:eastAsia="Times New Roman" w:hAnsi="Calibri" w:cs="Calibri"/>
          <w:lang w:val="es-MX" w:eastAsia="es-ES"/>
        </w:rPr>
        <w:t xml:space="preserve"> Además, dicha circunstancia deberá acreditarse, contar con un mínimo de tres cotizaciones de diferentes proveedores y, de conformidad con el artículo 53 del mencionado Reglamento, incluso podrán efectuarse fuera del sistema de información si los montos de esas contrataciones son inferiores a 3 UTM. </w:t>
      </w:r>
      <w:r w:rsidRPr="004143D9">
        <w:rPr>
          <w:rFonts w:ascii="Calibri" w:eastAsia="Times New Roman" w:hAnsi="Calibri" w:cs="Calibri"/>
          <w:b/>
          <w:color w:val="FF0000"/>
          <w:lang w:val="es-MX" w:eastAsia="es-ES"/>
        </w:rPr>
        <w:t xml:space="preserve">(Fundamento aplicable a contrataciones por montos </w:t>
      </w:r>
      <w:r>
        <w:rPr>
          <w:rFonts w:ascii="Calibri" w:eastAsia="Times New Roman" w:hAnsi="Calibri" w:cs="Calibri"/>
          <w:b/>
          <w:color w:val="FF0000"/>
          <w:lang w:val="es-MX" w:eastAsia="es-ES"/>
        </w:rPr>
        <w:t xml:space="preserve">menores </w:t>
      </w:r>
      <w:r w:rsidRPr="004143D9">
        <w:rPr>
          <w:rFonts w:ascii="Calibri" w:eastAsia="Times New Roman" w:hAnsi="Calibri" w:cs="Calibri"/>
          <w:b/>
          <w:color w:val="FF0000"/>
          <w:lang w:val="es-MX" w:eastAsia="es-ES"/>
        </w:rPr>
        <w:t xml:space="preserve">a </w:t>
      </w:r>
      <w:r>
        <w:rPr>
          <w:rFonts w:ascii="Calibri" w:eastAsia="Times New Roman" w:hAnsi="Calibri" w:cs="Calibri"/>
          <w:b/>
          <w:color w:val="FF0000"/>
          <w:lang w:val="es-MX" w:eastAsia="es-ES"/>
        </w:rPr>
        <w:t>3</w:t>
      </w:r>
      <w:r w:rsidRPr="004143D9">
        <w:rPr>
          <w:rFonts w:ascii="Calibri" w:eastAsia="Times New Roman" w:hAnsi="Calibri" w:cs="Calibri"/>
          <w:b/>
          <w:color w:val="FF0000"/>
          <w:lang w:val="es-MX" w:eastAsia="es-ES"/>
        </w:rPr>
        <w:t xml:space="preserve"> UTM con 3 cotizaciones)</w:t>
      </w:r>
      <w:r>
        <w:rPr>
          <w:rFonts w:ascii="Calibri" w:eastAsia="Times New Roman" w:hAnsi="Calibri" w:cs="Calibri"/>
          <w:b/>
          <w:lang w:val="es-MX" w:eastAsia="es-ES"/>
        </w:rPr>
        <w:t>.</w:t>
      </w:r>
      <w:r w:rsidRPr="004C1BF6">
        <w:rPr>
          <w:rFonts w:ascii="Calibri" w:eastAsia="Times New Roman" w:hAnsi="Calibri" w:cs="Calibri"/>
          <w:b/>
          <w:lang w:val="es-MX" w:eastAsia="es-ES"/>
        </w:rPr>
        <w:t xml:space="preserve"> </w:t>
      </w:r>
    </w:p>
    <w:p w:rsidR="00F531B4"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p>
    <w:p w:rsidR="00F531B4" w:rsidRPr="004C1BF6" w:rsidRDefault="00F531B4" w:rsidP="00F531B4">
      <w:pPr>
        <w:pStyle w:val="Default"/>
        <w:ind w:firstLine="3261"/>
        <w:jc w:val="both"/>
        <w:rPr>
          <w:rFonts w:ascii="Calibri" w:eastAsia="Times New Roman" w:hAnsi="Calibri" w:cs="Calibri"/>
          <w:b/>
          <w:color w:val="auto"/>
          <w:sz w:val="22"/>
          <w:szCs w:val="22"/>
          <w:lang w:val="es-MX" w:eastAsia="es-ES"/>
        </w:rPr>
      </w:pPr>
      <w:r w:rsidRPr="006B23DD">
        <w:rPr>
          <w:rFonts w:ascii="Calibri" w:eastAsia="Times New Roman" w:hAnsi="Calibri" w:cs="Calibri"/>
          <w:b/>
          <w:sz w:val="22"/>
          <w:szCs w:val="22"/>
          <w:lang w:val="es-MX" w:eastAsia="es-ES"/>
        </w:rPr>
        <w:t>4.-</w:t>
      </w:r>
      <w:r>
        <w:rPr>
          <w:rFonts w:ascii="Calibri" w:eastAsia="Times New Roman" w:hAnsi="Calibri" w:cs="Calibri"/>
          <w:sz w:val="22"/>
          <w:szCs w:val="22"/>
          <w:lang w:val="es-MX" w:eastAsia="es-ES"/>
        </w:rPr>
        <w:t xml:space="preserve"> </w:t>
      </w:r>
      <w:r w:rsidRPr="00C83783">
        <w:rPr>
          <w:rFonts w:ascii="Calibri" w:eastAsia="Times New Roman" w:hAnsi="Calibri" w:cs="Calibri"/>
          <w:sz w:val="22"/>
          <w:szCs w:val="22"/>
          <w:lang w:val="es-MX" w:eastAsia="es-ES"/>
        </w:rPr>
        <w:t>Que, por su parte, el artículo 10, N° 7,</w:t>
      </w:r>
      <w:r>
        <w:rPr>
          <w:rFonts w:ascii="Calibri" w:eastAsia="Times New Roman" w:hAnsi="Calibri" w:cs="Calibri"/>
          <w:sz w:val="22"/>
          <w:szCs w:val="22"/>
          <w:lang w:val="es-MX" w:eastAsia="es-ES"/>
        </w:rPr>
        <w:t xml:space="preserve"> letra n, del Reglamento de la l</w:t>
      </w:r>
      <w:r w:rsidRPr="00C83783">
        <w:rPr>
          <w:rFonts w:ascii="Calibri" w:eastAsia="Times New Roman" w:hAnsi="Calibri" w:cs="Calibri"/>
          <w:sz w:val="22"/>
          <w:szCs w:val="22"/>
          <w:lang w:val="es-MX" w:eastAsia="es-ES"/>
        </w:rPr>
        <w:t>ey N°</w:t>
      </w:r>
      <w:r>
        <w:rPr>
          <w:rFonts w:ascii="Calibri" w:eastAsia="Times New Roman" w:hAnsi="Calibri" w:cs="Calibri"/>
          <w:sz w:val="22"/>
          <w:szCs w:val="22"/>
          <w:lang w:val="es-MX" w:eastAsia="es-ES"/>
        </w:rPr>
        <w:t xml:space="preserve"> 19.886</w:t>
      </w:r>
      <w:r w:rsidRPr="00C83783">
        <w:rPr>
          <w:rFonts w:ascii="Calibri" w:eastAsia="Times New Roman" w:hAnsi="Calibri" w:cs="Calibri"/>
          <w:sz w:val="22"/>
          <w:szCs w:val="22"/>
          <w:lang w:val="es-MX" w:eastAsia="es-ES"/>
        </w:rPr>
        <w:t xml:space="preserve"> señala como una de las circunstancias en que procede el trato o contratación directa, </w:t>
      </w:r>
      <w:r>
        <w:rPr>
          <w:rFonts w:ascii="Calibri" w:eastAsia="Times New Roman" w:hAnsi="Calibri" w:cs="Calibri"/>
          <w:sz w:val="22"/>
          <w:szCs w:val="22"/>
          <w:lang w:val="es-MX" w:eastAsia="es-ES"/>
        </w:rPr>
        <w:t>“</w:t>
      </w:r>
      <w:r w:rsidRPr="00C771A4">
        <w:rPr>
          <w:rFonts w:ascii="Calibri" w:eastAsia="Times New Roman" w:hAnsi="Calibri" w:cs="Calibri"/>
          <w:i/>
          <w:color w:val="auto"/>
          <w:sz w:val="22"/>
          <w:szCs w:val="22"/>
          <w:lang w:val="es-MX" w:eastAsia="es-ES"/>
        </w:rPr>
        <w:t xml:space="preserve">cuando </w:t>
      </w:r>
      <w:r w:rsidRPr="00C83783">
        <w:rPr>
          <w:rFonts w:ascii="Calibri" w:eastAsia="Times New Roman" w:hAnsi="Calibri" w:cs="Calibri"/>
          <w:i/>
          <w:color w:val="auto"/>
          <w:sz w:val="22"/>
          <w:szCs w:val="22"/>
          <w:lang w:val="es-MX" w:eastAsia="es-ES"/>
        </w:rPr>
        <w:t xml:space="preserve">se trate de adquisiciones inferiores a 10 UTM, y que privilegien materias de alto impacto social, tales </w:t>
      </w:r>
      <w:r w:rsidRPr="00C83783">
        <w:rPr>
          <w:rFonts w:ascii="Calibri" w:eastAsia="Times New Roman" w:hAnsi="Calibri" w:cs="Calibri"/>
          <w:i/>
          <w:sz w:val="22"/>
          <w:szCs w:val="22"/>
          <w:lang w:val="es-MX" w:eastAsia="es-ES"/>
        </w:rPr>
        <w:t>como aquellas relacionadas con el desarrollo inclusivo, el impulso a las empresas de menor tamaño, la descentralización y el desarrollo local, así como aquellas que privilegien la protección del medio ambiente, la contratación de personas en situación de discapacidad o de vulnerabilidad social. El cumplimiento de dichos objetivos, así como la declaración de que lo contratado se encuentre dentro de los valores de mercado, considerando las especiales características que la motivan, deberán expresarse en la respectiva resolución que autorice el trato directo”</w:t>
      </w:r>
      <w:r w:rsidRPr="00C83783">
        <w:rPr>
          <w:rFonts w:ascii="Calibri" w:eastAsia="Times New Roman" w:hAnsi="Calibri" w:cs="Calibri"/>
          <w:i/>
          <w:color w:val="auto"/>
          <w:sz w:val="22"/>
          <w:szCs w:val="22"/>
          <w:lang w:val="es-MX" w:eastAsia="es-ES"/>
        </w:rPr>
        <w:t>.</w:t>
      </w:r>
      <w:r>
        <w:rPr>
          <w:rFonts w:ascii="Calibri" w:eastAsia="Times New Roman" w:hAnsi="Calibri" w:cs="Calibri"/>
          <w:i/>
          <w:color w:val="auto"/>
          <w:sz w:val="22"/>
          <w:szCs w:val="22"/>
          <w:lang w:val="es-MX" w:eastAsia="es-ES"/>
        </w:rPr>
        <w:t xml:space="preserve"> </w:t>
      </w:r>
      <w:r>
        <w:rPr>
          <w:rFonts w:ascii="Calibri" w:eastAsia="Times New Roman" w:hAnsi="Calibri" w:cs="Calibri"/>
          <w:lang w:val="es-MX" w:eastAsia="es-ES"/>
        </w:rPr>
        <w:t>Además, dicha circunstancia deberá acreditarse y requiere una sola cotización.</w:t>
      </w:r>
      <w:r>
        <w:rPr>
          <w:rFonts w:ascii="Calibri" w:eastAsia="Times New Roman" w:hAnsi="Calibri" w:cs="Calibri"/>
          <w:i/>
          <w:color w:val="auto"/>
          <w:sz w:val="22"/>
          <w:szCs w:val="22"/>
          <w:lang w:val="es-MX" w:eastAsia="es-ES"/>
        </w:rPr>
        <w:t xml:space="preserve"> </w:t>
      </w:r>
      <w:r w:rsidRPr="006B23DD">
        <w:rPr>
          <w:rFonts w:ascii="Calibri" w:eastAsia="Times New Roman" w:hAnsi="Calibri" w:cs="Calibri"/>
          <w:b/>
          <w:color w:val="FF0000"/>
          <w:sz w:val="22"/>
          <w:szCs w:val="22"/>
          <w:lang w:val="es-MX" w:eastAsia="es-ES"/>
        </w:rPr>
        <w:t>(</w:t>
      </w:r>
      <w:r>
        <w:rPr>
          <w:rFonts w:ascii="Calibri" w:eastAsia="Times New Roman" w:hAnsi="Calibri" w:cs="Calibri"/>
          <w:b/>
          <w:color w:val="FF0000"/>
          <w:sz w:val="22"/>
          <w:szCs w:val="22"/>
          <w:lang w:val="es-MX" w:eastAsia="es-ES"/>
        </w:rPr>
        <w:t xml:space="preserve">Fundamento aplicable a contrataciones </w:t>
      </w:r>
      <w:r w:rsidRPr="006B23DD">
        <w:rPr>
          <w:rFonts w:ascii="Calibri" w:eastAsia="Times New Roman" w:hAnsi="Calibri" w:cs="Calibri"/>
          <w:b/>
          <w:color w:val="FF0000"/>
          <w:sz w:val="22"/>
          <w:szCs w:val="22"/>
          <w:lang w:val="es-MX" w:eastAsia="es-ES"/>
        </w:rPr>
        <w:t>menor</w:t>
      </w:r>
      <w:r>
        <w:rPr>
          <w:rFonts w:ascii="Calibri" w:eastAsia="Times New Roman" w:hAnsi="Calibri" w:cs="Calibri"/>
          <w:b/>
          <w:color w:val="FF0000"/>
          <w:sz w:val="22"/>
          <w:szCs w:val="22"/>
          <w:lang w:val="es-MX" w:eastAsia="es-ES"/>
        </w:rPr>
        <w:t>es</w:t>
      </w:r>
      <w:r w:rsidRPr="006B23DD">
        <w:rPr>
          <w:rFonts w:ascii="Calibri" w:eastAsia="Times New Roman" w:hAnsi="Calibri" w:cs="Calibri"/>
          <w:b/>
          <w:color w:val="FF0000"/>
          <w:sz w:val="22"/>
          <w:szCs w:val="22"/>
          <w:lang w:val="es-MX" w:eastAsia="es-ES"/>
        </w:rPr>
        <w:t xml:space="preserve"> a 10 UTM que privilegien materias de alto impacto social </w:t>
      </w:r>
      <w:r>
        <w:rPr>
          <w:rFonts w:ascii="Calibri" w:eastAsia="Times New Roman" w:hAnsi="Calibri" w:cs="Calibri"/>
          <w:b/>
          <w:color w:val="FF0000"/>
          <w:sz w:val="22"/>
          <w:szCs w:val="22"/>
          <w:lang w:val="es-MX" w:eastAsia="es-ES"/>
        </w:rPr>
        <w:t xml:space="preserve">y requieren una sola </w:t>
      </w:r>
      <w:r w:rsidRPr="006B23DD">
        <w:rPr>
          <w:rFonts w:ascii="Calibri" w:eastAsia="Times New Roman" w:hAnsi="Calibri" w:cs="Calibri"/>
          <w:b/>
          <w:color w:val="FF0000"/>
          <w:sz w:val="22"/>
          <w:szCs w:val="22"/>
          <w:lang w:val="es-MX" w:eastAsia="es-ES"/>
        </w:rPr>
        <w:t>cotización)</w:t>
      </w:r>
      <w:r>
        <w:rPr>
          <w:rFonts w:ascii="Calibri" w:eastAsia="Times New Roman" w:hAnsi="Calibri" w:cs="Calibri"/>
          <w:b/>
          <w:color w:val="FF0000"/>
          <w:sz w:val="22"/>
          <w:szCs w:val="22"/>
          <w:lang w:val="es-MX" w:eastAsia="es-ES"/>
        </w:rPr>
        <w:t>.</w:t>
      </w:r>
    </w:p>
    <w:p w:rsidR="00F531B4" w:rsidRPr="00C83783" w:rsidRDefault="00F531B4" w:rsidP="00F531B4">
      <w:pPr>
        <w:pStyle w:val="Default"/>
        <w:jc w:val="both"/>
        <w:rPr>
          <w:rFonts w:ascii="Calibri" w:eastAsia="Times New Roman" w:hAnsi="Calibri" w:cs="Calibri"/>
          <w:i/>
          <w:sz w:val="22"/>
          <w:szCs w:val="22"/>
          <w:lang w:val="es-MX" w:eastAsia="es-ES"/>
        </w:rPr>
      </w:pPr>
    </w:p>
    <w:p w:rsidR="00F531B4" w:rsidRPr="00CD6515"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b/>
          <w:lang w:val="es-MX" w:eastAsia="es-ES"/>
        </w:rPr>
      </w:pPr>
      <w:r>
        <w:rPr>
          <w:rFonts w:ascii="Calibri" w:eastAsia="Times New Roman" w:hAnsi="Calibri" w:cs="Calibri"/>
          <w:b/>
          <w:lang w:val="es-MX" w:eastAsia="es-ES"/>
        </w:rPr>
        <w:t>5</w:t>
      </w:r>
      <w:r w:rsidRPr="00F15C51">
        <w:rPr>
          <w:rFonts w:ascii="Calibri" w:eastAsia="Times New Roman" w:hAnsi="Calibri" w:cs="Calibri"/>
          <w:b/>
          <w:lang w:val="es-MX" w:eastAsia="es-ES"/>
        </w:rPr>
        <w:t>.-</w:t>
      </w:r>
      <w:r w:rsidRPr="00F15C51">
        <w:rPr>
          <w:rFonts w:ascii="Calibri" w:eastAsia="Times New Roman" w:hAnsi="Calibri" w:cs="Calibri"/>
          <w:lang w:val="es-MX" w:eastAsia="es-ES"/>
        </w:rPr>
        <w:t xml:space="preserve"> Que, la </w:t>
      </w:r>
      <w:r>
        <w:rPr>
          <w:rFonts w:ascii="Calibri" w:eastAsia="Times New Roman" w:hAnsi="Calibri" w:cs="Calibri"/>
          <w:lang w:val="es-MX" w:eastAsia="es-ES"/>
        </w:rPr>
        <w:t>contratación</w:t>
      </w:r>
      <w:r w:rsidRPr="00F15C51">
        <w:rPr>
          <w:rFonts w:ascii="Calibri" w:eastAsia="Times New Roman" w:hAnsi="Calibri" w:cs="Calibri"/>
          <w:lang w:val="es-MX" w:eastAsia="es-ES"/>
        </w:rPr>
        <w:t xml:space="preserve"> requerida </w:t>
      </w:r>
      <w:r>
        <w:rPr>
          <w:rFonts w:ascii="Calibri" w:eastAsia="Times New Roman" w:hAnsi="Calibri" w:cs="Calibri"/>
          <w:lang w:val="es-MX" w:eastAsia="es-ES"/>
        </w:rPr>
        <w:t>en los considerandos anteriores</w:t>
      </w:r>
      <w:r w:rsidRPr="00F15C51">
        <w:rPr>
          <w:rFonts w:ascii="Calibri" w:eastAsia="Times New Roman" w:hAnsi="Calibri" w:cs="Calibri"/>
          <w:lang w:val="es-MX" w:eastAsia="es-ES"/>
        </w:rPr>
        <w:t xml:space="preserve"> </w:t>
      </w:r>
      <w:r>
        <w:rPr>
          <w:rFonts w:ascii="Calibri" w:eastAsia="Times New Roman" w:hAnsi="Calibri" w:cs="Calibri"/>
          <w:lang w:val="es-MX" w:eastAsia="es-ES"/>
        </w:rPr>
        <w:t xml:space="preserve">corresponde a </w:t>
      </w:r>
      <w:r w:rsidRPr="00F15C51">
        <w:rPr>
          <w:rFonts w:ascii="Calibri" w:eastAsia="Times New Roman" w:hAnsi="Calibri" w:cs="Calibri"/>
          <w:lang w:val="es-MX" w:eastAsia="es-ES"/>
        </w:rPr>
        <w:t xml:space="preserve">un monto de </w:t>
      </w:r>
      <w:r w:rsidRPr="00CD6515">
        <w:rPr>
          <w:rFonts w:ascii="Calibri" w:eastAsia="Times New Roman" w:hAnsi="Calibri" w:cs="Calibri"/>
          <w:highlight w:val="lightGray"/>
          <w:lang w:val="es-MX" w:eastAsia="es-ES"/>
        </w:rPr>
        <w:t>$______________</w:t>
      </w:r>
      <w:r w:rsidRPr="00F15C51">
        <w:rPr>
          <w:rFonts w:ascii="Calibri" w:eastAsia="Times New Roman" w:hAnsi="Calibri" w:cs="Calibri"/>
          <w:lang w:val="es-MX" w:eastAsia="es-ES"/>
        </w:rPr>
        <w:t xml:space="preserve">, esto es, </w:t>
      </w:r>
      <w:r w:rsidRPr="00CD6515">
        <w:rPr>
          <w:rFonts w:ascii="Calibri" w:eastAsia="Times New Roman" w:hAnsi="Calibri" w:cs="Calibri"/>
          <w:b/>
          <w:highlight w:val="lightGray"/>
          <w:lang w:val="es-MX" w:eastAsia="es-ES"/>
        </w:rPr>
        <w:t>(indicar si es igual o menor a 10 o 3 UTM, según el caso)</w:t>
      </w:r>
      <w:r w:rsidRPr="00F15C51">
        <w:rPr>
          <w:rFonts w:ascii="Calibri" w:eastAsia="Times New Roman" w:hAnsi="Calibri" w:cs="Calibri"/>
          <w:lang w:val="es-MX" w:eastAsia="es-ES"/>
        </w:rPr>
        <w:t>.</w:t>
      </w: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r>
        <w:rPr>
          <w:rFonts w:ascii="Calibri" w:eastAsia="Times New Roman" w:hAnsi="Calibri" w:cs="Calibri"/>
          <w:b/>
          <w:lang w:val="es-MX" w:eastAsia="es-ES"/>
        </w:rPr>
        <w:t>6</w:t>
      </w:r>
      <w:r w:rsidRPr="00F15C51">
        <w:rPr>
          <w:rFonts w:ascii="Calibri" w:eastAsia="Times New Roman" w:hAnsi="Calibri" w:cs="Calibri"/>
          <w:b/>
          <w:lang w:val="es-MX" w:eastAsia="es-ES"/>
        </w:rPr>
        <w:t>.-</w:t>
      </w:r>
      <w:r w:rsidRPr="00F15C51">
        <w:rPr>
          <w:rFonts w:ascii="Calibri" w:eastAsia="Times New Roman" w:hAnsi="Calibri" w:cs="Calibri"/>
          <w:lang w:val="es-MX" w:eastAsia="es-ES"/>
        </w:rPr>
        <w:t xml:space="preserve"> Que, </w:t>
      </w:r>
      <w:r>
        <w:rPr>
          <w:rFonts w:ascii="Calibri" w:eastAsia="Times New Roman" w:hAnsi="Calibri" w:cs="Calibri"/>
          <w:lang w:val="es-MX" w:eastAsia="es-ES"/>
        </w:rPr>
        <w:t xml:space="preserve">respecto a las cotizaciones requeridas, se solicitaron a través de </w:t>
      </w:r>
      <w:r w:rsidRPr="008B32CA">
        <w:rPr>
          <w:rFonts w:ascii="Calibri" w:eastAsia="Times New Roman" w:hAnsi="Calibri" w:cs="Calibri"/>
          <w:b/>
          <w:highlight w:val="lightGray"/>
          <w:lang w:val="es-MX" w:eastAsia="es-ES"/>
        </w:rPr>
        <w:t>(indicar el medio de obtención de las cotizaciones)</w:t>
      </w:r>
      <w:r w:rsidRPr="008B32CA">
        <w:rPr>
          <w:rFonts w:ascii="Calibri" w:eastAsia="Times New Roman" w:hAnsi="Calibri" w:cs="Calibri"/>
          <w:lang w:val="es-MX" w:eastAsia="es-ES"/>
        </w:rPr>
        <w:t xml:space="preserve">, recibiendo las </w:t>
      </w:r>
      <w:r w:rsidRPr="00F15C51">
        <w:rPr>
          <w:rFonts w:ascii="Calibri" w:eastAsia="Times New Roman" w:hAnsi="Calibri" w:cs="Calibri"/>
          <w:lang w:val="es-MX" w:eastAsia="es-ES"/>
        </w:rPr>
        <w:t xml:space="preserve">siguientes:  </w:t>
      </w:r>
    </w:p>
    <w:p w:rsidR="00F531B4" w:rsidRPr="00F15C51" w:rsidRDefault="00F531B4" w:rsidP="00F531B4">
      <w:pPr>
        <w:widowControl w:val="0"/>
        <w:autoSpaceDE w:val="0"/>
        <w:autoSpaceDN w:val="0"/>
        <w:adjustRightInd w:val="0"/>
        <w:spacing w:after="0" w:line="240" w:lineRule="auto"/>
        <w:ind w:right="510" w:firstLine="3261"/>
        <w:jc w:val="both"/>
        <w:rPr>
          <w:rFonts w:ascii="Calibri" w:eastAsia="Times New Roman" w:hAnsi="Calibri" w:cs="Calibri"/>
          <w:lang w:val="es-MX" w:eastAsia="es-ES"/>
        </w:rPr>
      </w:pPr>
    </w:p>
    <w:tbl>
      <w:tblPr>
        <w:tblW w:w="3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944"/>
      </w:tblGrid>
      <w:tr w:rsidR="00F531B4" w:rsidRPr="00F15C51" w:rsidTr="00470692">
        <w:trPr>
          <w:jc w:val="center"/>
        </w:trPr>
        <w:tc>
          <w:tcPr>
            <w:tcW w:w="2499" w:type="pct"/>
            <w:shd w:val="clear" w:color="auto" w:fill="auto"/>
          </w:tcPr>
          <w:p w:rsidR="00F531B4" w:rsidRPr="00F15C51" w:rsidRDefault="00F531B4" w:rsidP="00470692">
            <w:pPr>
              <w:widowControl w:val="0"/>
              <w:autoSpaceDE w:val="0"/>
              <w:autoSpaceDN w:val="0"/>
              <w:adjustRightInd w:val="0"/>
              <w:spacing w:after="0" w:line="240" w:lineRule="auto"/>
              <w:ind w:right="510"/>
              <w:jc w:val="center"/>
              <w:rPr>
                <w:rFonts w:ascii="Calibri" w:eastAsia="Times New Roman" w:hAnsi="Calibri" w:cs="Calibri"/>
                <w:kern w:val="2"/>
                <w:lang w:val="es-MX" w:eastAsia="es-ES"/>
              </w:rPr>
            </w:pPr>
            <w:r w:rsidRPr="00F15C51">
              <w:rPr>
                <w:rFonts w:ascii="Calibri" w:eastAsia="Times New Roman" w:hAnsi="Calibri" w:cs="Calibri"/>
                <w:kern w:val="2"/>
                <w:lang w:val="es-MX" w:eastAsia="es-ES"/>
              </w:rPr>
              <w:t>Proveedor</w:t>
            </w:r>
          </w:p>
        </w:tc>
        <w:tc>
          <w:tcPr>
            <w:tcW w:w="2501" w:type="pct"/>
            <w:shd w:val="clear" w:color="auto" w:fill="auto"/>
          </w:tcPr>
          <w:p w:rsidR="00F531B4" w:rsidRPr="00F15C51" w:rsidRDefault="00F531B4" w:rsidP="00470692">
            <w:pPr>
              <w:widowControl w:val="0"/>
              <w:autoSpaceDE w:val="0"/>
              <w:autoSpaceDN w:val="0"/>
              <w:adjustRightInd w:val="0"/>
              <w:spacing w:after="0" w:line="240" w:lineRule="auto"/>
              <w:ind w:right="510"/>
              <w:jc w:val="center"/>
              <w:rPr>
                <w:rFonts w:ascii="Calibri" w:eastAsia="Times New Roman" w:hAnsi="Calibri" w:cs="Calibri"/>
                <w:kern w:val="2"/>
                <w:lang w:val="es-MX" w:eastAsia="es-ES"/>
              </w:rPr>
            </w:pPr>
            <w:r w:rsidRPr="00F15C51">
              <w:rPr>
                <w:rFonts w:ascii="Calibri" w:eastAsia="Times New Roman" w:hAnsi="Calibri" w:cs="Calibri"/>
                <w:kern w:val="2"/>
                <w:lang w:val="es-MX" w:eastAsia="es-ES"/>
              </w:rPr>
              <w:t>Monto</w:t>
            </w:r>
          </w:p>
        </w:tc>
      </w:tr>
      <w:tr w:rsidR="00F531B4" w:rsidRPr="00F15C51" w:rsidTr="00470692">
        <w:trPr>
          <w:jc w:val="center"/>
        </w:trPr>
        <w:tc>
          <w:tcPr>
            <w:tcW w:w="2499" w:type="pct"/>
            <w:shd w:val="clear" w:color="auto" w:fill="D0CECE" w:themeFill="background2" w:themeFillShade="E6"/>
          </w:tcPr>
          <w:p w:rsidR="00F531B4" w:rsidRPr="00F15C51" w:rsidRDefault="00F531B4" w:rsidP="00470692">
            <w:pPr>
              <w:spacing w:after="0" w:line="240" w:lineRule="auto"/>
              <w:rPr>
                <w:rFonts w:ascii="Calibri" w:eastAsia="Times New Roman" w:hAnsi="Calibri" w:cs="Times New Roman"/>
                <w:kern w:val="2"/>
                <w:lang w:val="es-ES" w:eastAsia="es-ES"/>
              </w:rPr>
            </w:pPr>
          </w:p>
        </w:tc>
        <w:tc>
          <w:tcPr>
            <w:tcW w:w="2501" w:type="pct"/>
            <w:shd w:val="clear" w:color="auto" w:fill="D0CECE" w:themeFill="background2" w:themeFillShade="E6"/>
          </w:tcPr>
          <w:p w:rsidR="00F531B4" w:rsidRPr="00F15C51" w:rsidRDefault="00F531B4" w:rsidP="00470692">
            <w:pPr>
              <w:spacing w:after="0" w:line="240" w:lineRule="auto"/>
              <w:rPr>
                <w:rFonts w:ascii="Calibri" w:eastAsia="Times New Roman" w:hAnsi="Calibri" w:cs="Times New Roman"/>
                <w:kern w:val="2"/>
                <w:lang w:val="es-ES" w:eastAsia="es-ES"/>
              </w:rPr>
            </w:pPr>
          </w:p>
        </w:tc>
      </w:tr>
      <w:tr w:rsidR="00F531B4" w:rsidRPr="00F15C51" w:rsidTr="00470692">
        <w:trPr>
          <w:jc w:val="center"/>
        </w:trPr>
        <w:tc>
          <w:tcPr>
            <w:tcW w:w="2499" w:type="pct"/>
            <w:shd w:val="clear" w:color="auto" w:fill="D0CECE" w:themeFill="background2" w:themeFillShade="E6"/>
          </w:tcPr>
          <w:p w:rsidR="00F531B4" w:rsidRPr="00F15C51" w:rsidRDefault="00F531B4" w:rsidP="00470692">
            <w:pPr>
              <w:spacing w:after="0" w:line="240" w:lineRule="auto"/>
              <w:rPr>
                <w:rFonts w:ascii="Calibri" w:eastAsia="Times New Roman" w:hAnsi="Calibri" w:cs="Times New Roman"/>
                <w:kern w:val="2"/>
                <w:lang w:val="es-ES" w:eastAsia="es-ES"/>
              </w:rPr>
            </w:pPr>
          </w:p>
        </w:tc>
        <w:tc>
          <w:tcPr>
            <w:tcW w:w="2501" w:type="pct"/>
            <w:shd w:val="clear" w:color="auto" w:fill="D0CECE" w:themeFill="background2" w:themeFillShade="E6"/>
          </w:tcPr>
          <w:p w:rsidR="00F531B4" w:rsidRPr="00F15C51" w:rsidRDefault="00F531B4" w:rsidP="00470692">
            <w:pPr>
              <w:spacing w:after="0" w:line="240" w:lineRule="auto"/>
              <w:rPr>
                <w:rFonts w:ascii="Calibri" w:eastAsia="Times New Roman" w:hAnsi="Calibri" w:cs="Times New Roman"/>
                <w:kern w:val="2"/>
                <w:lang w:val="es-ES" w:eastAsia="es-ES"/>
              </w:rPr>
            </w:pPr>
          </w:p>
        </w:tc>
      </w:tr>
      <w:tr w:rsidR="00F531B4" w:rsidRPr="00F15C51" w:rsidTr="00470692">
        <w:trPr>
          <w:jc w:val="center"/>
        </w:trPr>
        <w:tc>
          <w:tcPr>
            <w:tcW w:w="2499" w:type="pct"/>
            <w:shd w:val="clear" w:color="auto" w:fill="D0CECE" w:themeFill="background2" w:themeFillShade="E6"/>
          </w:tcPr>
          <w:p w:rsidR="00F531B4" w:rsidRPr="00F15C51" w:rsidRDefault="00F531B4" w:rsidP="00470692">
            <w:pPr>
              <w:spacing w:after="0" w:line="240" w:lineRule="auto"/>
              <w:rPr>
                <w:rFonts w:ascii="Calibri" w:eastAsia="Times New Roman" w:hAnsi="Calibri" w:cs="Times New Roman"/>
                <w:kern w:val="2"/>
                <w:lang w:val="es-ES" w:eastAsia="es-ES"/>
              </w:rPr>
            </w:pPr>
          </w:p>
        </w:tc>
        <w:tc>
          <w:tcPr>
            <w:tcW w:w="2501" w:type="pct"/>
            <w:shd w:val="clear" w:color="auto" w:fill="D0CECE" w:themeFill="background2" w:themeFillShade="E6"/>
          </w:tcPr>
          <w:p w:rsidR="00F531B4" w:rsidRPr="00F15C51" w:rsidRDefault="00F531B4" w:rsidP="00470692">
            <w:pPr>
              <w:spacing w:after="0" w:line="240" w:lineRule="auto"/>
              <w:rPr>
                <w:rFonts w:ascii="Calibri" w:eastAsia="Times New Roman" w:hAnsi="Calibri" w:cs="Times New Roman"/>
                <w:kern w:val="2"/>
                <w:lang w:val="es-ES" w:eastAsia="es-ES"/>
              </w:rPr>
            </w:pPr>
          </w:p>
        </w:tc>
      </w:tr>
    </w:tbl>
    <w:p w:rsidR="00F531B4" w:rsidRPr="00F15C51" w:rsidRDefault="00F531B4" w:rsidP="00F531B4">
      <w:pPr>
        <w:widowControl w:val="0"/>
        <w:autoSpaceDE w:val="0"/>
        <w:autoSpaceDN w:val="0"/>
        <w:adjustRightInd w:val="0"/>
        <w:spacing w:after="0" w:line="240" w:lineRule="auto"/>
        <w:ind w:left="284" w:right="510"/>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r>
        <w:rPr>
          <w:rFonts w:ascii="Calibri" w:eastAsia="Times New Roman" w:hAnsi="Calibri" w:cs="Calibri"/>
          <w:b/>
          <w:lang w:val="es-MX" w:eastAsia="es-ES"/>
        </w:rPr>
        <w:t>7</w:t>
      </w:r>
      <w:r w:rsidRPr="00F15C51">
        <w:rPr>
          <w:rFonts w:ascii="Calibri" w:eastAsia="Times New Roman" w:hAnsi="Calibri" w:cs="Calibri"/>
          <w:b/>
          <w:lang w:val="es-MX" w:eastAsia="es-ES"/>
        </w:rPr>
        <w:t>.-</w:t>
      </w:r>
      <w:r w:rsidRPr="00F15C51">
        <w:rPr>
          <w:rFonts w:ascii="Calibri" w:eastAsia="Times New Roman" w:hAnsi="Calibri" w:cs="Calibri"/>
          <w:lang w:val="es-MX" w:eastAsia="es-ES"/>
        </w:rPr>
        <w:t xml:space="preserve"> Que, la cotización del proveedor </w:t>
      </w:r>
      <w:r w:rsidRPr="008B32CA">
        <w:rPr>
          <w:rFonts w:ascii="Calibri" w:eastAsia="Times New Roman" w:hAnsi="Calibri" w:cs="Calibri"/>
          <w:highlight w:val="lightGray"/>
          <w:lang w:val="es-MX" w:eastAsia="es-ES"/>
        </w:rPr>
        <w:t>_________</w:t>
      </w:r>
      <w:r w:rsidRPr="00F15C51">
        <w:rPr>
          <w:rFonts w:ascii="Calibri" w:eastAsia="Times New Roman" w:hAnsi="Calibri" w:cs="Calibri"/>
          <w:lang w:val="es-MX" w:eastAsia="es-ES"/>
        </w:rPr>
        <w:t xml:space="preserve">, RUT N° </w:t>
      </w:r>
      <w:r w:rsidRPr="008B32CA">
        <w:rPr>
          <w:rFonts w:ascii="Calibri" w:eastAsia="Times New Roman" w:hAnsi="Calibri" w:cs="Calibri"/>
          <w:b/>
          <w:highlight w:val="lightGray"/>
          <w:lang w:val="es-MX" w:eastAsia="es-ES"/>
        </w:rPr>
        <w:t>________</w:t>
      </w:r>
      <w:r w:rsidRPr="00F15C51">
        <w:rPr>
          <w:rFonts w:ascii="Calibri" w:eastAsia="Times New Roman" w:hAnsi="Calibri" w:cs="Calibri"/>
          <w:lang w:val="es-MX" w:eastAsia="es-ES"/>
        </w:rPr>
        <w:t>, cumple satisfactoriamente con lo requerido por la Institución.</w:t>
      </w: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r>
        <w:rPr>
          <w:rFonts w:ascii="Calibri" w:eastAsia="Times New Roman" w:hAnsi="Calibri" w:cs="Calibri"/>
          <w:b/>
          <w:lang w:val="es-MX" w:eastAsia="es-ES"/>
        </w:rPr>
        <w:t>8</w:t>
      </w:r>
      <w:r w:rsidRPr="00F15C51">
        <w:rPr>
          <w:rFonts w:ascii="Calibri" w:eastAsia="Times New Roman" w:hAnsi="Calibri" w:cs="Calibri"/>
          <w:b/>
          <w:lang w:val="es-MX" w:eastAsia="es-ES"/>
        </w:rPr>
        <w:t xml:space="preserve">.- </w:t>
      </w:r>
      <w:r w:rsidRPr="00F15C51">
        <w:rPr>
          <w:rFonts w:ascii="Calibri" w:eastAsia="Times New Roman" w:hAnsi="Calibri" w:cs="Calibri"/>
          <w:lang w:val="es-MX" w:eastAsia="es-ES"/>
        </w:rPr>
        <w:t>Que, atendido lo dispuesto en el ar</w:t>
      </w:r>
      <w:r>
        <w:rPr>
          <w:rFonts w:ascii="Calibri" w:eastAsia="Times New Roman" w:hAnsi="Calibri" w:cs="Calibri"/>
          <w:lang w:val="es-MX" w:eastAsia="es-ES"/>
        </w:rPr>
        <w:t>tículo 63 del Reglamento de la l</w:t>
      </w:r>
      <w:r w:rsidRPr="00F15C51">
        <w:rPr>
          <w:rFonts w:ascii="Calibri" w:eastAsia="Times New Roman" w:hAnsi="Calibri" w:cs="Calibri"/>
          <w:lang w:val="es-MX" w:eastAsia="es-ES"/>
        </w:rPr>
        <w:t>ey N° 19.886, cuando las adquisiciones sean menores a 100 UTM podrán formalizarse mediante la emisión de la orden de compra y la aceptación de ésta por parte del proveedor.</w:t>
      </w: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r>
        <w:rPr>
          <w:rFonts w:ascii="Calibri" w:eastAsia="Times New Roman" w:hAnsi="Calibri" w:cs="Calibri"/>
          <w:b/>
          <w:lang w:val="es-MX" w:eastAsia="es-ES"/>
        </w:rPr>
        <w:t>9</w:t>
      </w:r>
      <w:r w:rsidRPr="00F15C51">
        <w:rPr>
          <w:rFonts w:ascii="Calibri" w:eastAsia="Times New Roman" w:hAnsi="Calibri" w:cs="Calibri"/>
          <w:b/>
          <w:lang w:val="es-MX" w:eastAsia="es-ES"/>
        </w:rPr>
        <w:t>.-</w:t>
      </w:r>
      <w:r w:rsidRPr="00F15C51">
        <w:rPr>
          <w:rFonts w:ascii="Calibri" w:eastAsia="Times New Roman" w:hAnsi="Calibri" w:cs="Calibri"/>
          <w:lang w:val="es-MX" w:eastAsia="es-ES"/>
        </w:rPr>
        <w:t xml:space="preserve"> Que el proveedor individualizado en el considerando </w:t>
      </w:r>
      <w:r>
        <w:rPr>
          <w:rFonts w:ascii="Calibri" w:eastAsia="Times New Roman" w:hAnsi="Calibri" w:cs="Calibri"/>
          <w:lang w:val="es-MX" w:eastAsia="es-ES"/>
        </w:rPr>
        <w:t>7</w:t>
      </w:r>
      <w:r w:rsidRPr="00F15C51">
        <w:rPr>
          <w:rFonts w:ascii="Calibri" w:eastAsia="Times New Roman" w:hAnsi="Calibri" w:cs="Calibri"/>
          <w:lang w:val="es-MX" w:eastAsia="es-ES"/>
        </w:rPr>
        <w:t xml:space="preserve"> se encuentra inscrito y hábil en el Registro Nacional de Proveedores, ChileProveedores.</w:t>
      </w: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firstLine="3261"/>
        <w:jc w:val="both"/>
        <w:rPr>
          <w:rFonts w:ascii="Calibri" w:eastAsia="Times New Roman" w:hAnsi="Calibri" w:cs="Calibri"/>
          <w:lang w:val="es-MX" w:eastAsia="es-ES"/>
        </w:rPr>
      </w:pPr>
      <w:r w:rsidRPr="00F15C51">
        <w:rPr>
          <w:rFonts w:ascii="Calibri" w:eastAsia="Times New Roman" w:hAnsi="Calibri" w:cs="Calibri"/>
          <w:b/>
          <w:lang w:val="es-MX" w:eastAsia="es-ES"/>
        </w:rPr>
        <w:t xml:space="preserve">11.- </w:t>
      </w:r>
      <w:r w:rsidRPr="00F15C51">
        <w:rPr>
          <w:rFonts w:ascii="Calibri" w:eastAsia="Times New Roman" w:hAnsi="Calibri" w:cs="Calibri"/>
          <w:lang w:val="es-MX" w:eastAsia="es-ES"/>
        </w:rPr>
        <w:t xml:space="preserve">Que con fecha </w:t>
      </w:r>
      <w:r w:rsidRPr="008B32CA">
        <w:rPr>
          <w:rFonts w:ascii="Calibri" w:eastAsia="Times New Roman" w:hAnsi="Calibri" w:cs="Calibri"/>
          <w:highlight w:val="lightGray"/>
          <w:lang w:val="es-MX" w:eastAsia="es-ES"/>
        </w:rPr>
        <w:t>_____</w:t>
      </w:r>
      <w:r w:rsidRPr="00F15C51">
        <w:rPr>
          <w:rFonts w:ascii="Calibri" w:eastAsia="Times New Roman" w:hAnsi="Calibri" w:cs="Calibri"/>
          <w:b/>
          <w:lang w:val="es-MX" w:eastAsia="es-ES"/>
        </w:rPr>
        <w:t>,</w:t>
      </w:r>
      <w:r w:rsidRPr="00F15C51">
        <w:rPr>
          <w:rFonts w:ascii="Calibri" w:eastAsia="Times New Roman" w:hAnsi="Calibri" w:cs="Calibri"/>
          <w:lang w:val="es-MX" w:eastAsia="es-ES"/>
        </w:rPr>
        <w:t xml:space="preserve"> se emitió certificado de disponibilidad presupuestaria N° </w:t>
      </w:r>
      <w:r w:rsidRPr="008B32CA">
        <w:rPr>
          <w:rFonts w:ascii="Calibri" w:eastAsia="Times New Roman" w:hAnsi="Calibri" w:cs="Calibri"/>
          <w:b/>
          <w:highlight w:val="lightGray"/>
          <w:lang w:val="es-MX" w:eastAsia="es-ES"/>
        </w:rPr>
        <w:t>________</w:t>
      </w:r>
      <w:r w:rsidRPr="00F15C51">
        <w:rPr>
          <w:rFonts w:ascii="Calibri" w:eastAsia="Times New Roman" w:hAnsi="Calibri" w:cs="Calibri"/>
          <w:lang w:val="es-MX" w:eastAsia="es-ES"/>
        </w:rPr>
        <w:t xml:space="preserve">, por </w:t>
      </w:r>
      <w:r w:rsidRPr="008B32CA">
        <w:rPr>
          <w:rFonts w:ascii="Calibri" w:eastAsia="Times New Roman" w:hAnsi="Calibri" w:cs="Calibri"/>
          <w:b/>
          <w:highlight w:val="lightGray"/>
          <w:lang w:val="es-MX" w:eastAsia="es-ES"/>
        </w:rPr>
        <w:t>___________</w:t>
      </w:r>
      <w:r w:rsidRPr="00F15C51">
        <w:rPr>
          <w:rFonts w:ascii="Calibri" w:eastAsia="Times New Roman" w:hAnsi="Calibri" w:cs="Calibri"/>
          <w:lang w:val="es-MX" w:eastAsia="es-ES"/>
        </w:rPr>
        <w:t>, que da cuenta de la existencia de fondos para incurrir en los gastos que involucren la presente contratación.</w:t>
      </w:r>
    </w:p>
    <w:p w:rsidR="00F531B4" w:rsidRPr="00F15C51" w:rsidRDefault="00F531B4" w:rsidP="00F531B4">
      <w:pPr>
        <w:widowControl w:val="0"/>
        <w:autoSpaceDE w:val="0"/>
        <w:autoSpaceDN w:val="0"/>
        <w:adjustRightInd w:val="0"/>
        <w:spacing w:after="0" w:line="240" w:lineRule="auto"/>
        <w:ind w:left="284" w:right="510"/>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left="567" w:right="510"/>
        <w:jc w:val="center"/>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left="567" w:right="510"/>
        <w:jc w:val="center"/>
        <w:rPr>
          <w:rFonts w:ascii="Calibri" w:eastAsia="Times New Roman" w:hAnsi="Calibri" w:cs="Calibri"/>
          <w:b/>
          <w:lang w:val="es-MX" w:eastAsia="es-ES"/>
        </w:rPr>
      </w:pPr>
      <w:r w:rsidRPr="00F15C51">
        <w:rPr>
          <w:rFonts w:ascii="Calibri" w:eastAsia="Times New Roman" w:hAnsi="Calibri" w:cs="Calibri"/>
          <w:b/>
          <w:lang w:val="es-MX" w:eastAsia="es-ES"/>
        </w:rPr>
        <w:t>RESUELVO</w:t>
      </w:r>
    </w:p>
    <w:p w:rsidR="00F531B4" w:rsidRPr="00F15C51" w:rsidRDefault="00F531B4" w:rsidP="00F531B4">
      <w:pPr>
        <w:widowControl w:val="0"/>
        <w:autoSpaceDE w:val="0"/>
        <w:autoSpaceDN w:val="0"/>
        <w:adjustRightInd w:val="0"/>
        <w:spacing w:after="0" w:line="240" w:lineRule="auto"/>
        <w:ind w:right="510"/>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jc w:val="both"/>
        <w:rPr>
          <w:rFonts w:ascii="Calibri" w:eastAsia="Times New Roman" w:hAnsi="Calibri" w:cs="Calibri"/>
          <w:lang w:val="es-MX" w:eastAsia="es-ES"/>
        </w:rPr>
      </w:pPr>
      <w:r w:rsidRPr="00F15C51">
        <w:rPr>
          <w:rFonts w:ascii="Calibri" w:eastAsia="Times New Roman" w:hAnsi="Calibri" w:cs="Calibri"/>
          <w:b/>
          <w:lang w:val="es-MX" w:eastAsia="es-ES"/>
        </w:rPr>
        <w:t xml:space="preserve">1.- APRUÉBESE </w:t>
      </w:r>
      <w:r w:rsidRPr="00F15C51">
        <w:rPr>
          <w:rFonts w:ascii="Calibri" w:eastAsia="Times New Roman" w:hAnsi="Calibri" w:cs="Calibri"/>
          <w:lang w:val="es-MX" w:eastAsia="es-ES"/>
        </w:rPr>
        <w:t xml:space="preserve">la contratación directa de </w:t>
      </w:r>
      <w:r w:rsidRPr="008B32CA">
        <w:rPr>
          <w:rFonts w:ascii="Calibri" w:eastAsia="Times New Roman" w:hAnsi="Calibri" w:cs="Calibri"/>
          <w:b/>
          <w:highlight w:val="lightGray"/>
          <w:lang w:val="es-MX" w:eastAsia="es-ES"/>
        </w:rPr>
        <w:t>________________</w:t>
      </w:r>
      <w:r w:rsidRPr="00F15C51">
        <w:rPr>
          <w:rFonts w:ascii="Calibri" w:eastAsia="Times New Roman" w:hAnsi="Calibri" w:cs="Calibri"/>
          <w:lang w:val="es-MX" w:eastAsia="es-ES"/>
        </w:rPr>
        <w:t xml:space="preserve">, con el proveedor </w:t>
      </w:r>
      <w:r w:rsidRPr="008B32CA">
        <w:rPr>
          <w:rFonts w:ascii="Calibri" w:eastAsia="Times New Roman" w:hAnsi="Calibri" w:cs="Calibri"/>
          <w:b/>
          <w:highlight w:val="lightGray"/>
          <w:lang w:val="es-MX" w:eastAsia="es-ES"/>
        </w:rPr>
        <w:t>____________</w:t>
      </w:r>
      <w:r w:rsidRPr="00F15C51">
        <w:rPr>
          <w:rFonts w:ascii="Calibri" w:eastAsia="Times New Roman" w:hAnsi="Calibri" w:cs="Calibri"/>
          <w:b/>
          <w:lang w:val="es-MX" w:eastAsia="es-ES"/>
        </w:rPr>
        <w:t xml:space="preserve">, </w:t>
      </w:r>
      <w:r w:rsidRPr="00F15C51">
        <w:rPr>
          <w:rFonts w:ascii="Calibri" w:eastAsia="Times New Roman" w:hAnsi="Calibri" w:cs="Calibri"/>
          <w:lang w:val="es-MX" w:eastAsia="es-ES"/>
        </w:rPr>
        <w:t xml:space="preserve">por un valor total de </w:t>
      </w:r>
      <w:r w:rsidRPr="008B32CA">
        <w:rPr>
          <w:rFonts w:ascii="Calibri" w:eastAsia="Times New Roman" w:hAnsi="Calibri" w:cs="Calibri"/>
          <w:b/>
          <w:highlight w:val="lightGray"/>
          <w:lang w:val="es-MX" w:eastAsia="es-ES"/>
        </w:rPr>
        <w:t>_____________</w:t>
      </w:r>
      <w:r w:rsidRPr="00F15C51">
        <w:rPr>
          <w:rFonts w:ascii="Calibri" w:eastAsia="Times New Roman" w:hAnsi="Calibri" w:cs="Calibri"/>
          <w:b/>
          <w:lang w:val="es-MX" w:eastAsia="es-ES"/>
        </w:rPr>
        <w:t xml:space="preserve">, </w:t>
      </w:r>
      <w:r w:rsidRPr="00F15C51">
        <w:rPr>
          <w:rFonts w:ascii="Calibri" w:eastAsia="Times New Roman" w:hAnsi="Calibri" w:cs="Calibri"/>
          <w:lang w:val="es-MX" w:eastAsia="es-ES"/>
        </w:rPr>
        <w:t>impuestos incluidos.</w:t>
      </w:r>
    </w:p>
    <w:p w:rsidR="00F531B4" w:rsidRPr="00F15C51" w:rsidRDefault="00F531B4" w:rsidP="00F531B4">
      <w:pPr>
        <w:widowControl w:val="0"/>
        <w:autoSpaceDE w:val="0"/>
        <w:autoSpaceDN w:val="0"/>
        <w:adjustRightInd w:val="0"/>
        <w:spacing w:after="0" w:line="240" w:lineRule="auto"/>
        <w:ind w:left="567" w:right="510"/>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93"/>
        <w:jc w:val="both"/>
        <w:rPr>
          <w:rFonts w:ascii="Calibri" w:eastAsia="Times New Roman" w:hAnsi="Calibri" w:cs="Calibri"/>
          <w:lang w:val="es-MX" w:eastAsia="es-ES"/>
        </w:rPr>
      </w:pPr>
      <w:r w:rsidRPr="00F15C51">
        <w:rPr>
          <w:rFonts w:ascii="Calibri" w:eastAsia="Times New Roman" w:hAnsi="Calibri" w:cs="Calibri"/>
          <w:b/>
          <w:lang w:val="es-MX" w:eastAsia="es-ES"/>
        </w:rPr>
        <w:t>2.-</w:t>
      </w:r>
      <w:r w:rsidRPr="00F15C51">
        <w:rPr>
          <w:rFonts w:ascii="Calibri" w:eastAsia="Times New Roman" w:hAnsi="Calibri" w:cs="Calibri"/>
          <w:lang w:val="es-MX" w:eastAsia="es-ES"/>
        </w:rPr>
        <w:t xml:space="preserve"> </w:t>
      </w:r>
      <w:r w:rsidRPr="00F15C51">
        <w:rPr>
          <w:rFonts w:ascii="Calibri" w:eastAsia="Times New Roman" w:hAnsi="Calibri" w:cs="Calibri"/>
          <w:b/>
          <w:lang w:val="es-MX" w:eastAsia="es-ES"/>
        </w:rPr>
        <w:t>APRUÉBENSE</w:t>
      </w:r>
      <w:r w:rsidRPr="00F15C51">
        <w:rPr>
          <w:rFonts w:ascii="Calibri" w:eastAsia="Times New Roman" w:hAnsi="Calibri" w:cs="Calibri"/>
          <w:lang w:val="es-MX" w:eastAsia="es-ES"/>
        </w:rPr>
        <w:t xml:space="preserve"> los siguientes términos de referencia para la adquisición de </w:t>
      </w:r>
      <w:r w:rsidRPr="008B32CA">
        <w:rPr>
          <w:rFonts w:ascii="Calibri" w:eastAsia="Times New Roman" w:hAnsi="Calibri" w:cs="Calibri"/>
          <w:b/>
          <w:highlight w:val="lightGray"/>
          <w:lang w:val="es-MX" w:eastAsia="es-ES"/>
        </w:rPr>
        <w:t>“______________”</w:t>
      </w:r>
      <w:r w:rsidRPr="00F15C51">
        <w:rPr>
          <w:rFonts w:ascii="Calibri" w:eastAsia="Times New Roman" w:hAnsi="Calibri" w:cs="Calibri"/>
          <w:b/>
          <w:lang w:val="es-MX" w:eastAsia="es-ES"/>
        </w:rPr>
        <w:t>,</w:t>
      </w:r>
      <w:r w:rsidRPr="00F15C51">
        <w:rPr>
          <w:rFonts w:ascii="Calibri" w:eastAsia="Times New Roman" w:hAnsi="Calibri" w:cs="Calibri"/>
          <w:lang w:val="es-MX" w:eastAsia="es-ES"/>
        </w:rPr>
        <w:t xml:space="preserve"> cuyo texto íntegro y fiel es el siguiente:</w:t>
      </w:r>
    </w:p>
    <w:p w:rsidR="00F531B4" w:rsidRPr="00F15C51" w:rsidRDefault="00F531B4" w:rsidP="00F531B4">
      <w:pPr>
        <w:widowControl w:val="0"/>
        <w:autoSpaceDE w:val="0"/>
        <w:autoSpaceDN w:val="0"/>
        <w:adjustRightInd w:val="0"/>
        <w:spacing w:after="0" w:line="240" w:lineRule="auto"/>
        <w:ind w:right="-93"/>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93"/>
        <w:jc w:val="both"/>
        <w:rPr>
          <w:rFonts w:ascii="Calibri" w:eastAsia="Times New Roman" w:hAnsi="Calibri" w:cs="Calibri"/>
          <w:lang w:val="es-MX" w:eastAsia="es-ES"/>
        </w:rPr>
      </w:pPr>
    </w:p>
    <w:p w:rsidR="00F531B4" w:rsidRPr="00F15C51" w:rsidRDefault="00F531B4" w:rsidP="00F531B4">
      <w:pPr>
        <w:autoSpaceDE w:val="0"/>
        <w:autoSpaceDN w:val="0"/>
        <w:adjustRightInd w:val="0"/>
        <w:spacing w:after="0" w:line="240" w:lineRule="auto"/>
        <w:jc w:val="center"/>
        <w:rPr>
          <w:rFonts w:ascii="Verdana" w:eastAsia="Times New Roman" w:hAnsi="Verdana" w:cs="Verdana"/>
          <w:sz w:val="20"/>
          <w:szCs w:val="20"/>
          <w:u w:val="single"/>
          <w:lang w:eastAsia="es-CL"/>
        </w:rPr>
      </w:pPr>
      <w:r w:rsidRPr="00F15C51">
        <w:rPr>
          <w:rFonts w:ascii="Verdana" w:eastAsia="Times New Roman" w:hAnsi="Verdana" w:cs="Verdana"/>
          <w:b/>
          <w:bCs/>
          <w:sz w:val="20"/>
          <w:szCs w:val="20"/>
          <w:u w:val="single"/>
          <w:lang w:eastAsia="es-CL"/>
        </w:rPr>
        <w:t>Términos de Referencia</w:t>
      </w:r>
    </w:p>
    <w:p w:rsidR="00F531B4" w:rsidRPr="00F15C51" w:rsidRDefault="00F531B4" w:rsidP="00F531B4">
      <w:pPr>
        <w:autoSpaceDE w:val="0"/>
        <w:autoSpaceDN w:val="0"/>
        <w:adjustRightInd w:val="0"/>
        <w:spacing w:after="0" w:line="240" w:lineRule="auto"/>
        <w:jc w:val="center"/>
        <w:rPr>
          <w:rFonts w:ascii="Verdana" w:eastAsia="Times New Roman" w:hAnsi="Verdana" w:cs="Verdana"/>
          <w:b/>
          <w:bCs/>
          <w:sz w:val="20"/>
          <w:szCs w:val="20"/>
          <w:u w:val="single"/>
          <w:lang w:eastAsia="es-CL"/>
        </w:rPr>
      </w:pPr>
      <w:r w:rsidRPr="00F15C51">
        <w:rPr>
          <w:rFonts w:ascii="Verdana" w:eastAsia="Times New Roman" w:hAnsi="Verdana" w:cs="Verdana"/>
          <w:b/>
          <w:bCs/>
          <w:sz w:val="20"/>
          <w:szCs w:val="20"/>
          <w:u w:val="single"/>
          <w:lang w:eastAsia="es-CL"/>
        </w:rPr>
        <w:t xml:space="preserve">Contratación de </w:t>
      </w:r>
      <w:r w:rsidRPr="008B32CA">
        <w:rPr>
          <w:rFonts w:ascii="Verdana" w:eastAsia="Times New Roman" w:hAnsi="Verdana" w:cs="Verdana"/>
          <w:b/>
          <w:bCs/>
          <w:sz w:val="20"/>
          <w:szCs w:val="20"/>
          <w:highlight w:val="lightGray"/>
          <w:u w:val="single"/>
          <w:lang w:eastAsia="es-CL"/>
        </w:rPr>
        <w:t>______________</w:t>
      </w:r>
    </w:p>
    <w:p w:rsidR="00F531B4" w:rsidRPr="00F15C51" w:rsidRDefault="00F531B4" w:rsidP="00F531B4">
      <w:pPr>
        <w:autoSpaceDE w:val="0"/>
        <w:autoSpaceDN w:val="0"/>
        <w:adjustRightInd w:val="0"/>
        <w:spacing w:after="0" w:line="240" w:lineRule="auto"/>
        <w:jc w:val="both"/>
        <w:rPr>
          <w:rFonts w:ascii="Verdana" w:eastAsia="Times New Roman" w:hAnsi="Verdana" w:cs="Verdana"/>
          <w:b/>
          <w:bCs/>
          <w:sz w:val="20"/>
          <w:szCs w:val="20"/>
          <w:lang w:eastAsia="es-CL"/>
        </w:rPr>
      </w:pPr>
    </w:p>
    <w:p w:rsidR="00F531B4" w:rsidRPr="00F15C51" w:rsidRDefault="00F531B4" w:rsidP="00F531B4">
      <w:pPr>
        <w:autoSpaceDE w:val="0"/>
        <w:autoSpaceDN w:val="0"/>
        <w:adjustRightInd w:val="0"/>
        <w:spacing w:after="0" w:line="240" w:lineRule="auto"/>
        <w:jc w:val="both"/>
        <w:rPr>
          <w:rFonts w:ascii="Calibri" w:eastAsia="Times New Roman" w:hAnsi="Calibri" w:cs="Calibri"/>
          <w:lang w:eastAsia="es-ES"/>
        </w:rPr>
      </w:pPr>
    </w:p>
    <w:p w:rsidR="00F531B4" w:rsidRPr="00F15C51" w:rsidRDefault="00F531B4" w:rsidP="00F531B4">
      <w:pPr>
        <w:autoSpaceDE w:val="0"/>
        <w:autoSpaceDN w:val="0"/>
        <w:adjustRightInd w:val="0"/>
        <w:spacing w:after="0" w:line="240" w:lineRule="auto"/>
        <w:jc w:val="both"/>
        <w:rPr>
          <w:rFonts w:ascii="Calibri" w:eastAsia="Times New Roman" w:hAnsi="Calibri" w:cs="Calibri"/>
          <w:b/>
          <w:lang w:val="es-MX" w:eastAsia="es-ES"/>
        </w:rPr>
      </w:pPr>
      <w:r w:rsidRPr="00F15C51">
        <w:rPr>
          <w:rFonts w:ascii="Calibri" w:eastAsia="Times New Roman" w:hAnsi="Calibri" w:cs="Calibri"/>
          <w:lang w:val="es-MX" w:eastAsia="es-ES"/>
        </w:rPr>
        <w:t xml:space="preserve">Para cumplir con los objetivos institucionales, se requieren la </w:t>
      </w:r>
      <w:r w:rsidRPr="00F15C51">
        <w:rPr>
          <w:rFonts w:ascii="Calibri" w:eastAsia="Times New Roman" w:hAnsi="Calibri" w:cs="Calibri"/>
          <w:b/>
          <w:lang w:val="es-MX" w:eastAsia="es-ES"/>
        </w:rPr>
        <w:t xml:space="preserve">adquisición de: </w:t>
      </w:r>
    </w:p>
    <w:p w:rsidR="00F531B4" w:rsidRPr="00F15C51" w:rsidRDefault="00F531B4" w:rsidP="00F531B4">
      <w:pPr>
        <w:autoSpaceDE w:val="0"/>
        <w:autoSpaceDN w:val="0"/>
        <w:adjustRightInd w:val="0"/>
        <w:spacing w:after="0" w:line="240" w:lineRule="auto"/>
        <w:jc w:val="both"/>
        <w:rPr>
          <w:rFonts w:ascii="Calibri" w:eastAsia="Times New Roman" w:hAnsi="Calibri" w:cs="Calibri"/>
          <w:b/>
          <w:lang w:val="es-MX"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11"/>
      </w:tblGrid>
      <w:tr w:rsidR="00F531B4" w:rsidRPr="00F15C51" w:rsidTr="00470692">
        <w:trPr>
          <w:jc w:val="center"/>
        </w:trPr>
        <w:tc>
          <w:tcPr>
            <w:tcW w:w="4489" w:type="dxa"/>
            <w:shd w:val="clear" w:color="auto" w:fill="auto"/>
          </w:tcPr>
          <w:p w:rsidR="00F531B4" w:rsidRPr="00F15C51" w:rsidRDefault="00F531B4" w:rsidP="00470692">
            <w:pPr>
              <w:autoSpaceDE w:val="0"/>
              <w:autoSpaceDN w:val="0"/>
              <w:adjustRightInd w:val="0"/>
              <w:spacing w:after="0" w:line="240" w:lineRule="auto"/>
              <w:jc w:val="center"/>
              <w:rPr>
                <w:rFonts w:ascii="Calibri" w:eastAsia="Times New Roman" w:hAnsi="Calibri" w:cs="Calibri"/>
                <w:kern w:val="2"/>
                <w:lang w:val="es-MX" w:eastAsia="es-ES"/>
              </w:rPr>
            </w:pPr>
            <w:r w:rsidRPr="00F15C51">
              <w:rPr>
                <w:rFonts w:ascii="Calibri" w:eastAsia="Times New Roman" w:hAnsi="Calibri" w:cs="Calibri"/>
                <w:kern w:val="2"/>
                <w:lang w:val="es-MX" w:eastAsia="es-ES"/>
              </w:rPr>
              <w:t>Descripción</w:t>
            </w:r>
          </w:p>
        </w:tc>
        <w:tc>
          <w:tcPr>
            <w:tcW w:w="4489" w:type="dxa"/>
            <w:shd w:val="clear" w:color="auto" w:fill="auto"/>
          </w:tcPr>
          <w:p w:rsidR="00F531B4" w:rsidRPr="00F15C51" w:rsidRDefault="00F531B4" w:rsidP="00470692">
            <w:pPr>
              <w:autoSpaceDE w:val="0"/>
              <w:autoSpaceDN w:val="0"/>
              <w:adjustRightInd w:val="0"/>
              <w:spacing w:after="0" w:line="240" w:lineRule="auto"/>
              <w:jc w:val="center"/>
              <w:rPr>
                <w:rFonts w:ascii="Calibri" w:eastAsia="Times New Roman" w:hAnsi="Calibri" w:cs="Calibri"/>
                <w:kern w:val="2"/>
                <w:lang w:val="es-MX" w:eastAsia="es-ES"/>
              </w:rPr>
            </w:pPr>
            <w:r w:rsidRPr="00F15C51">
              <w:rPr>
                <w:rFonts w:ascii="Calibri" w:eastAsia="Times New Roman" w:hAnsi="Calibri" w:cs="Calibri"/>
                <w:kern w:val="2"/>
                <w:lang w:val="es-MX" w:eastAsia="es-ES"/>
              </w:rPr>
              <w:t>Cantidad</w:t>
            </w:r>
          </w:p>
        </w:tc>
      </w:tr>
      <w:tr w:rsidR="00F531B4" w:rsidRPr="00F15C51" w:rsidTr="00470692">
        <w:trPr>
          <w:jc w:val="center"/>
        </w:trPr>
        <w:tc>
          <w:tcPr>
            <w:tcW w:w="4489" w:type="dxa"/>
            <w:shd w:val="clear" w:color="auto" w:fill="D0CECE" w:themeFill="background2" w:themeFillShade="E6"/>
          </w:tcPr>
          <w:p w:rsidR="00F531B4" w:rsidRPr="00F15C51" w:rsidRDefault="00F531B4" w:rsidP="00470692">
            <w:pPr>
              <w:autoSpaceDE w:val="0"/>
              <w:autoSpaceDN w:val="0"/>
              <w:adjustRightInd w:val="0"/>
              <w:spacing w:after="0" w:line="240" w:lineRule="auto"/>
              <w:jc w:val="both"/>
              <w:rPr>
                <w:rFonts w:ascii="Calibri" w:eastAsia="Times New Roman" w:hAnsi="Calibri" w:cs="Calibri"/>
                <w:kern w:val="2"/>
                <w:lang w:val="es-MX" w:eastAsia="es-ES"/>
              </w:rPr>
            </w:pPr>
          </w:p>
        </w:tc>
        <w:tc>
          <w:tcPr>
            <w:tcW w:w="4489" w:type="dxa"/>
            <w:shd w:val="clear" w:color="auto" w:fill="D0CECE" w:themeFill="background2" w:themeFillShade="E6"/>
          </w:tcPr>
          <w:p w:rsidR="00F531B4" w:rsidRPr="00F15C51" w:rsidRDefault="00F531B4" w:rsidP="00470692">
            <w:pPr>
              <w:autoSpaceDE w:val="0"/>
              <w:autoSpaceDN w:val="0"/>
              <w:adjustRightInd w:val="0"/>
              <w:spacing w:after="0" w:line="240" w:lineRule="auto"/>
              <w:jc w:val="both"/>
              <w:rPr>
                <w:rFonts w:ascii="Calibri" w:eastAsia="Times New Roman" w:hAnsi="Calibri" w:cs="Calibri"/>
                <w:kern w:val="2"/>
                <w:lang w:val="es-MX" w:eastAsia="es-ES"/>
              </w:rPr>
            </w:pPr>
          </w:p>
        </w:tc>
      </w:tr>
    </w:tbl>
    <w:p w:rsidR="00F531B4" w:rsidRPr="00F15C51" w:rsidRDefault="00F531B4" w:rsidP="00F531B4">
      <w:pPr>
        <w:autoSpaceDE w:val="0"/>
        <w:autoSpaceDN w:val="0"/>
        <w:adjustRightInd w:val="0"/>
        <w:spacing w:after="0" w:line="240" w:lineRule="auto"/>
        <w:jc w:val="both"/>
        <w:rPr>
          <w:rFonts w:ascii="Calibri" w:eastAsia="Times New Roman" w:hAnsi="Calibri" w:cs="Calibri"/>
          <w:lang w:val="es-MX" w:eastAsia="es-ES"/>
        </w:rPr>
      </w:pPr>
    </w:p>
    <w:p w:rsidR="00F531B4" w:rsidRPr="00F15C51" w:rsidRDefault="00F531B4" w:rsidP="00F531B4">
      <w:pPr>
        <w:autoSpaceDE w:val="0"/>
        <w:autoSpaceDN w:val="0"/>
        <w:adjustRightInd w:val="0"/>
        <w:spacing w:after="0" w:line="240" w:lineRule="auto"/>
        <w:jc w:val="both"/>
        <w:rPr>
          <w:rFonts w:ascii="Calibri" w:eastAsia="Times New Roman" w:hAnsi="Calibri" w:cs="Calibri"/>
          <w:b/>
          <w:u w:val="single"/>
          <w:lang w:val="es-MX" w:eastAsia="es-ES"/>
        </w:rPr>
      </w:pPr>
      <w:r w:rsidRPr="00F15C51">
        <w:rPr>
          <w:rFonts w:ascii="Calibri" w:eastAsia="Times New Roman" w:hAnsi="Calibri" w:cs="Calibri"/>
          <w:b/>
          <w:u w:val="single"/>
          <w:lang w:val="es-MX" w:eastAsia="es-ES"/>
        </w:rPr>
        <w:t>Monto y condiciones:</w:t>
      </w:r>
    </w:p>
    <w:p w:rsidR="00F531B4" w:rsidRPr="00F15C51" w:rsidRDefault="00F531B4" w:rsidP="00F531B4">
      <w:pPr>
        <w:autoSpaceDE w:val="0"/>
        <w:autoSpaceDN w:val="0"/>
        <w:adjustRightInd w:val="0"/>
        <w:spacing w:after="0" w:line="240" w:lineRule="auto"/>
        <w:jc w:val="both"/>
        <w:rPr>
          <w:rFonts w:ascii="Calibri" w:eastAsia="Times New Roman" w:hAnsi="Calibri" w:cs="Calibri"/>
          <w:lang w:val="es-MX" w:eastAsia="es-ES"/>
        </w:rPr>
      </w:pPr>
    </w:p>
    <w:p w:rsidR="00F531B4" w:rsidRPr="00F15C51" w:rsidRDefault="00F531B4" w:rsidP="00F531B4">
      <w:pPr>
        <w:autoSpaceDE w:val="0"/>
        <w:autoSpaceDN w:val="0"/>
        <w:adjustRightInd w:val="0"/>
        <w:spacing w:after="0" w:line="240" w:lineRule="auto"/>
        <w:jc w:val="both"/>
        <w:rPr>
          <w:rFonts w:ascii="Calibri" w:eastAsia="Times New Roman" w:hAnsi="Calibri" w:cs="Calibri"/>
          <w:lang w:val="es-MX" w:eastAsia="es-ES"/>
        </w:rPr>
      </w:pPr>
      <w:r w:rsidRPr="008B32CA">
        <w:rPr>
          <w:rFonts w:ascii="Calibri" w:eastAsia="Times New Roman" w:hAnsi="Calibri" w:cs="Calibri"/>
          <w:b/>
          <w:highlight w:val="lightGray"/>
          <w:lang w:val="es-MX" w:eastAsia="es-ES"/>
        </w:rPr>
        <w:t>(Nombre del organismo público)</w:t>
      </w:r>
      <w:r w:rsidRPr="00F15C51">
        <w:rPr>
          <w:rFonts w:ascii="Calibri" w:eastAsia="Times New Roman" w:hAnsi="Calibri" w:cs="Calibri"/>
          <w:lang w:val="es-MX" w:eastAsia="es-ES"/>
        </w:rPr>
        <w:t xml:space="preserve"> pagará por este </w:t>
      </w:r>
      <w:r w:rsidRPr="008B32CA">
        <w:rPr>
          <w:rFonts w:ascii="Calibri" w:eastAsia="Times New Roman" w:hAnsi="Calibri" w:cs="Calibri"/>
          <w:b/>
          <w:highlight w:val="lightGray"/>
          <w:lang w:val="es-MX" w:eastAsia="es-ES"/>
        </w:rPr>
        <w:t>bien/servicio</w:t>
      </w:r>
      <w:r w:rsidRPr="00F15C51">
        <w:rPr>
          <w:rFonts w:ascii="Calibri" w:eastAsia="Times New Roman" w:hAnsi="Calibri" w:cs="Calibri"/>
          <w:lang w:val="es-MX" w:eastAsia="es-ES"/>
        </w:rPr>
        <w:t xml:space="preserve"> un monto máximo total de hasta 10 UTM.</w:t>
      </w:r>
    </w:p>
    <w:p w:rsidR="00F531B4" w:rsidRPr="00F15C51" w:rsidRDefault="00F531B4" w:rsidP="00F531B4">
      <w:pPr>
        <w:autoSpaceDE w:val="0"/>
        <w:autoSpaceDN w:val="0"/>
        <w:adjustRightInd w:val="0"/>
        <w:spacing w:after="0" w:line="240" w:lineRule="auto"/>
        <w:jc w:val="both"/>
        <w:rPr>
          <w:rFonts w:ascii="Calibri" w:eastAsia="Times New Roman" w:hAnsi="Calibri" w:cs="Calibri"/>
          <w:lang w:val="es-MX" w:eastAsia="es-ES"/>
        </w:rPr>
      </w:pPr>
    </w:p>
    <w:p w:rsidR="00F531B4" w:rsidRPr="008B32CA" w:rsidRDefault="00F531B4" w:rsidP="00F531B4">
      <w:pPr>
        <w:autoSpaceDE w:val="0"/>
        <w:autoSpaceDN w:val="0"/>
        <w:adjustRightInd w:val="0"/>
        <w:spacing w:after="0" w:line="240" w:lineRule="auto"/>
        <w:jc w:val="both"/>
        <w:rPr>
          <w:rFonts w:ascii="Calibri" w:eastAsia="Times New Roman" w:hAnsi="Calibri" w:cs="Calibri"/>
          <w:lang w:val="es-MX" w:eastAsia="es-ES"/>
        </w:rPr>
      </w:pPr>
      <w:r w:rsidRPr="005A7EBC">
        <w:rPr>
          <w:rFonts w:ascii="Calibri" w:eastAsia="Times New Roman" w:hAnsi="Calibri" w:cs="Calibri"/>
          <w:lang w:val="es-MX" w:eastAsia="es-ES"/>
        </w:rPr>
        <w:t xml:space="preserve">El pago se efectuará dentro de 30 días corridos siguientes a la recepción de la factura o del respectivo instrumento tributario de cobro, previa certificación de la recepción conforme por parte del requirente, la cual será realizada por </w:t>
      </w:r>
      <w:r w:rsidRPr="005A7EBC">
        <w:rPr>
          <w:rFonts w:ascii="Calibri" w:eastAsia="Times New Roman" w:hAnsi="Calibri" w:cs="Calibri"/>
          <w:b/>
          <w:highlight w:val="lightGray"/>
          <w:lang w:val="es-MX" w:eastAsia="es-ES"/>
        </w:rPr>
        <w:t>(señalar nombre y cargo de quien efectuará la recepción conforme)</w:t>
      </w:r>
      <w:r w:rsidRPr="005A7EBC">
        <w:rPr>
          <w:rFonts w:ascii="Calibri" w:eastAsia="Times New Roman" w:hAnsi="Calibri" w:cs="Calibri"/>
          <w:b/>
          <w:lang w:val="es-MX" w:eastAsia="es-ES"/>
        </w:rPr>
        <w:t>.</w:t>
      </w:r>
    </w:p>
    <w:p w:rsidR="00F531B4" w:rsidRPr="00F15C51" w:rsidRDefault="00F531B4" w:rsidP="00F531B4">
      <w:pPr>
        <w:autoSpaceDE w:val="0"/>
        <w:autoSpaceDN w:val="0"/>
        <w:adjustRightInd w:val="0"/>
        <w:spacing w:after="0" w:line="240" w:lineRule="auto"/>
        <w:jc w:val="both"/>
        <w:rPr>
          <w:rFonts w:ascii="Calibri" w:eastAsia="Times New Roman" w:hAnsi="Calibri" w:cs="Calibri"/>
          <w:lang w:val="es-MX" w:eastAsia="es-ES"/>
        </w:rPr>
      </w:pPr>
    </w:p>
    <w:p w:rsidR="00F531B4" w:rsidRPr="00F15C51" w:rsidRDefault="00F531B4" w:rsidP="00F531B4">
      <w:pPr>
        <w:autoSpaceDE w:val="0"/>
        <w:autoSpaceDN w:val="0"/>
        <w:adjustRightInd w:val="0"/>
        <w:spacing w:after="0" w:line="240" w:lineRule="auto"/>
        <w:jc w:val="both"/>
        <w:rPr>
          <w:rFonts w:ascii="Calibri" w:eastAsia="Times New Roman" w:hAnsi="Calibri" w:cs="Calibri"/>
          <w:b/>
          <w:u w:val="single"/>
          <w:lang w:val="es-MX" w:eastAsia="es-ES"/>
        </w:rPr>
      </w:pPr>
      <w:r w:rsidRPr="00F15C51">
        <w:rPr>
          <w:rFonts w:ascii="Calibri" w:eastAsia="Times New Roman" w:hAnsi="Calibri" w:cs="Calibri"/>
          <w:b/>
          <w:u w:val="single"/>
          <w:lang w:val="es-MX" w:eastAsia="es-ES"/>
        </w:rPr>
        <w:t>Ejecución del contrato/servicio:</w:t>
      </w:r>
    </w:p>
    <w:p w:rsidR="00F531B4" w:rsidRPr="00F15C51" w:rsidRDefault="00F531B4" w:rsidP="00F531B4">
      <w:pPr>
        <w:autoSpaceDE w:val="0"/>
        <w:autoSpaceDN w:val="0"/>
        <w:adjustRightInd w:val="0"/>
        <w:spacing w:after="0" w:line="240" w:lineRule="auto"/>
        <w:jc w:val="both"/>
        <w:rPr>
          <w:rFonts w:ascii="Calibri" w:eastAsia="Times New Roman" w:hAnsi="Calibri" w:cs="Calibri"/>
          <w:lang w:val="es-MX" w:eastAsia="es-ES"/>
        </w:rPr>
      </w:pPr>
    </w:p>
    <w:p w:rsidR="00F531B4" w:rsidRPr="00F15C51" w:rsidRDefault="00F531B4" w:rsidP="00F531B4">
      <w:pPr>
        <w:autoSpaceDE w:val="0"/>
        <w:autoSpaceDN w:val="0"/>
        <w:adjustRightInd w:val="0"/>
        <w:spacing w:after="0" w:line="240" w:lineRule="auto"/>
        <w:jc w:val="both"/>
        <w:rPr>
          <w:rFonts w:ascii="Calibri" w:eastAsia="Times New Roman" w:hAnsi="Calibri" w:cs="Calibri"/>
          <w:lang w:val="es-MX" w:eastAsia="es-ES"/>
        </w:rPr>
      </w:pPr>
      <w:r w:rsidRPr="00F15C51">
        <w:rPr>
          <w:rFonts w:ascii="Calibri" w:eastAsia="Times New Roman" w:hAnsi="Calibri" w:cs="Calibri"/>
          <w:lang w:val="es-MX" w:eastAsia="es-ES"/>
        </w:rPr>
        <w:t xml:space="preserve">Inmediata, previa emisión del acto administrativo que lo aprueba y </w:t>
      </w:r>
      <w:r>
        <w:rPr>
          <w:rFonts w:ascii="Calibri" w:eastAsia="Times New Roman" w:hAnsi="Calibri" w:cs="Calibri"/>
          <w:lang w:val="es-MX" w:eastAsia="es-ES"/>
        </w:rPr>
        <w:t xml:space="preserve">la </w:t>
      </w:r>
      <w:r w:rsidRPr="00F15C51">
        <w:rPr>
          <w:rFonts w:ascii="Calibri" w:eastAsia="Times New Roman" w:hAnsi="Calibri" w:cs="Calibri"/>
          <w:lang w:val="es-MX" w:eastAsia="es-ES"/>
        </w:rPr>
        <w:t xml:space="preserve">aceptación de </w:t>
      </w:r>
      <w:r>
        <w:rPr>
          <w:rFonts w:ascii="Calibri" w:eastAsia="Times New Roman" w:hAnsi="Calibri" w:cs="Calibri"/>
          <w:lang w:val="es-MX" w:eastAsia="es-ES"/>
        </w:rPr>
        <w:t xml:space="preserve">la respectiva orden de compra, </w:t>
      </w:r>
      <w:r w:rsidRPr="00F15C51">
        <w:rPr>
          <w:rFonts w:ascii="Calibri" w:eastAsia="Times New Roman" w:hAnsi="Calibri" w:cs="Calibri"/>
          <w:lang w:val="es-MX" w:eastAsia="es-ES"/>
        </w:rPr>
        <w:t>vía www.mercadopublico.cl</w:t>
      </w:r>
    </w:p>
    <w:p w:rsidR="00F531B4" w:rsidRDefault="00F531B4" w:rsidP="00F531B4">
      <w:pPr>
        <w:widowControl w:val="0"/>
        <w:autoSpaceDE w:val="0"/>
        <w:autoSpaceDN w:val="0"/>
        <w:adjustRightInd w:val="0"/>
        <w:spacing w:after="0" w:line="240" w:lineRule="auto"/>
        <w:ind w:right="49"/>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jc w:val="both"/>
        <w:rPr>
          <w:rFonts w:ascii="Calibri" w:eastAsia="Times New Roman" w:hAnsi="Calibri" w:cs="Calibri"/>
          <w:lang w:val="es-MX" w:eastAsia="es-ES"/>
        </w:rPr>
      </w:pPr>
    </w:p>
    <w:p w:rsidR="00F531B4" w:rsidRPr="00F15C51" w:rsidRDefault="00F531B4" w:rsidP="00F531B4">
      <w:pPr>
        <w:widowControl w:val="0"/>
        <w:autoSpaceDE w:val="0"/>
        <w:autoSpaceDN w:val="0"/>
        <w:adjustRightInd w:val="0"/>
        <w:spacing w:after="0" w:line="240" w:lineRule="auto"/>
        <w:ind w:right="49"/>
        <w:jc w:val="both"/>
        <w:rPr>
          <w:rFonts w:ascii="Calibri" w:eastAsia="Times New Roman" w:hAnsi="Calibri" w:cs="Calibri"/>
          <w:lang w:val="es-MX" w:eastAsia="es-ES"/>
        </w:rPr>
      </w:pPr>
      <w:r w:rsidRPr="00F15C51">
        <w:rPr>
          <w:rFonts w:ascii="Calibri" w:eastAsia="Times New Roman" w:hAnsi="Calibri" w:cs="Calibri"/>
          <w:b/>
          <w:lang w:val="es-MX" w:eastAsia="es-ES"/>
        </w:rPr>
        <w:t>3.-</w:t>
      </w:r>
      <w:r w:rsidRPr="00F15C51">
        <w:rPr>
          <w:rFonts w:ascii="Calibri" w:eastAsia="Times New Roman" w:hAnsi="Calibri" w:cs="Calibri"/>
          <w:lang w:val="es-MX" w:eastAsia="es-ES"/>
        </w:rPr>
        <w:t xml:space="preserve"> </w:t>
      </w:r>
      <w:r w:rsidRPr="00F15C51">
        <w:rPr>
          <w:rFonts w:ascii="Calibri" w:eastAsia="Times New Roman" w:hAnsi="Calibri" w:cs="Calibri"/>
          <w:b/>
          <w:lang w:val="es-MX" w:eastAsia="es-ES"/>
        </w:rPr>
        <w:t>AUTORÍCESE</w:t>
      </w:r>
      <w:r w:rsidRPr="00F15C51">
        <w:rPr>
          <w:rFonts w:ascii="Calibri" w:eastAsia="Times New Roman" w:hAnsi="Calibri" w:cs="Calibri"/>
          <w:lang w:val="es-MX" w:eastAsia="es-ES"/>
        </w:rPr>
        <w:t xml:space="preserve"> la emisión de la orden de compra, a través del sitio www.mercadopublico.cl, por un monto total de </w:t>
      </w:r>
      <w:r w:rsidRPr="005A7EBC">
        <w:rPr>
          <w:rFonts w:ascii="Calibri" w:eastAsia="Times New Roman" w:hAnsi="Calibri" w:cs="Calibri"/>
          <w:b/>
          <w:highlight w:val="lightGray"/>
          <w:lang w:val="es-MX" w:eastAsia="es-ES"/>
        </w:rPr>
        <w:t>$_________</w:t>
      </w:r>
      <w:proofErr w:type="gramStart"/>
      <w:r w:rsidRPr="005A7EBC">
        <w:rPr>
          <w:rFonts w:ascii="Calibri" w:eastAsia="Times New Roman" w:hAnsi="Calibri" w:cs="Calibri"/>
          <w:b/>
          <w:highlight w:val="lightGray"/>
          <w:lang w:val="es-MX" w:eastAsia="es-ES"/>
        </w:rPr>
        <w:t>_ .</w:t>
      </w:r>
      <w:proofErr w:type="gramEnd"/>
      <w:r w:rsidRPr="005A7EBC">
        <w:rPr>
          <w:rFonts w:ascii="Calibri" w:eastAsia="Times New Roman" w:hAnsi="Calibri" w:cs="Calibri"/>
          <w:b/>
          <w:highlight w:val="lightGray"/>
          <w:lang w:val="es-MX" w:eastAsia="es-ES"/>
        </w:rPr>
        <w:t>-</w:t>
      </w:r>
      <w:r w:rsidRPr="00F15C51">
        <w:rPr>
          <w:rFonts w:ascii="Calibri" w:eastAsia="Times New Roman" w:hAnsi="Calibri" w:cs="Calibri"/>
          <w:b/>
          <w:lang w:val="es-MX" w:eastAsia="es-ES"/>
        </w:rPr>
        <w:t xml:space="preserve"> </w:t>
      </w:r>
      <w:r>
        <w:rPr>
          <w:rFonts w:ascii="Calibri" w:eastAsia="Times New Roman" w:hAnsi="Calibri" w:cs="Calibri"/>
          <w:b/>
          <w:lang w:val="es-MX" w:eastAsia="es-ES"/>
        </w:rPr>
        <w:t>impuestos i</w:t>
      </w:r>
      <w:r w:rsidRPr="00F15C51">
        <w:rPr>
          <w:rFonts w:ascii="Calibri" w:eastAsia="Times New Roman" w:hAnsi="Calibri" w:cs="Calibri"/>
          <w:b/>
          <w:lang w:val="es-MX" w:eastAsia="es-ES"/>
        </w:rPr>
        <w:t>ncluido</w:t>
      </w:r>
      <w:r>
        <w:rPr>
          <w:rFonts w:ascii="Calibri" w:eastAsia="Times New Roman" w:hAnsi="Calibri" w:cs="Calibri"/>
          <w:b/>
          <w:lang w:val="es-MX" w:eastAsia="es-ES"/>
        </w:rPr>
        <w:t>s</w:t>
      </w:r>
      <w:r w:rsidRPr="00F15C51">
        <w:rPr>
          <w:rFonts w:ascii="Calibri" w:eastAsia="Times New Roman" w:hAnsi="Calibri" w:cs="Calibri"/>
          <w:lang w:val="es-MX" w:eastAsia="es-ES"/>
        </w:rPr>
        <w:t xml:space="preserve">, a nombre de </w:t>
      </w:r>
      <w:r w:rsidRPr="005A7EBC">
        <w:rPr>
          <w:rFonts w:ascii="Calibri" w:eastAsia="Times New Roman" w:hAnsi="Calibri" w:cs="Calibri"/>
          <w:b/>
          <w:highlight w:val="lightGray"/>
          <w:lang w:val="es-MX" w:eastAsia="es-ES"/>
        </w:rPr>
        <w:t>_______</w:t>
      </w:r>
      <w:r w:rsidRPr="00F15C51">
        <w:rPr>
          <w:rFonts w:ascii="Calibri" w:eastAsia="Times New Roman" w:hAnsi="Calibri" w:cs="Calibri"/>
          <w:lang w:val="es-MX" w:eastAsia="es-ES"/>
        </w:rPr>
        <w:t xml:space="preserve">, RUT N° </w:t>
      </w:r>
      <w:r w:rsidRPr="005A7EBC">
        <w:rPr>
          <w:rFonts w:ascii="Calibri" w:eastAsia="Times New Roman" w:hAnsi="Calibri" w:cs="Calibri"/>
          <w:highlight w:val="lightGray"/>
          <w:lang w:val="es-MX" w:eastAsia="es-ES"/>
        </w:rPr>
        <w:t>___________</w:t>
      </w:r>
      <w:r w:rsidRPr="00F15C51">
        <w:rPr>
          <w:rFonts w:ascii="Calibri" w:eastAsia="Times New Roman" w:hAnsi="Calibri" w:cs="Calibri"/>
          <w:lang w:val="es-MX" w:eastAsia="es-ES"/>
        </w:rPr>
        <w:t xml:space="preserve">, </w:t>
      </w:r>
      <w:r w:rsidRPr="005A7EBC">
        <w:rPr>
          <w:rFonts w:ascii="Calibri" w:eastAsia="Times New Roman" w:hAnsi="Calibri" w:cs="Calibri"/>
          <w:lang w:val="es-MX" w:eastAsia="es-ES"/>
        </w:rPr>
        <w:t>para la contratación de</w:t>
      </w:r>
      <w:r w:rsidRPr="00F15C51">
        <w:rPr>
          <w:rFonts w:ascii="Calibri" w:eastAsia="Times New Roman" w:hAnsi="Calibri" w:cs="Calibri"/>
          <w:b/>
          <w:lang w:val="es-MX" w:eastAsia="es-ES"/>
        </w:rPr>
        <w:t xml:space="preserve"> </w:t>
      </w:r>
      <w:r w:rsidRPr="005A7EBC">
        <w:rPr>
          <w:rFonts w:ascii="Calibri" w:eastAsia="Times New Roman" w:hAnsi="Calibri" w:cs="Calibri"/>
          <w:b/>
          <w:highlight w:val="lightGray"/>
          <w:lang w:val="es-MX" w:eastAsia="es-ES"/>
        </w:rPr>
        <w:t>_______________</w:t>
      </w:r>
      <w:r w:rsidRPr="005A7EBC">
        <w:rPr>
          <w:rFonts w:ascii="Calibri" w:eastAsia="Times New Roman" w:hAnsi="Calibri" w:cs="Calibri"/>
          <w:highlight w:val="lightGray"/>
          <w:lang w:val="es-MX" w:eastAsia="es-ES"/>
        </w:rPr>
        <w:t>.</w:t>
      </w:r>
    </w:p>
    <w:p w:rsidR="00F531B4" w:rsidRPr="00F15C51" w:rsidRDefault="00F531B4" w:rsidP="00F531B4">
      <w:pPr>
        <w:widowControl w:val="0"/>
        <w:autoSpaceDE w:val="0"/>
        <w:autoSpaceDN w:val="0"/>
        <w:adjustRightInd w:val="0"/>
        <w:spacing w:after="0" w:line="240" w:lineRule="auto"/>
        <w:ind w:left="1080" w:right="49"/>
        <w:jc w:val="both"/>
        <w:rPr>
          <w:rFonts w:ascii="Calibri" w:eastAsia="Times New Roman" w:hAnsi="Calibri" w:cs="Calibri"/>
          <w:sz w:val="20"/>
          <w:lang w:val="es-MX" w:eastAsia="es-ES"/>
        </w:rPr>
      </w:pPr>
    </w:p>
    <w:p w:rsidR="00F531B4" w:rsidRPr="00F15C51" w:rsidRDefault="00F531B4" w:rsidP="00F531B4">
      <w:pPr>
        <w:jc w:val="both"/>
        <w:rPr>
          <w:rFonts w:ascii="Calibri" w:eastAsia="Times New Roman" w:hAnsi="Calibri" w:cs="Calibri"/>
          <w:lang w:val="es-MX" w:eastAsia="es-ES"/>
        </w:rPr>
      </w:pPr>
      <w:r w:rsidRPr="00F15C51">
        <w:rPr>
          <w:rFonts w:ascii="Calibri" w:eastAsia="Times New Roman" w:hAnsi="Calibri" w:cs="Calibri"/>
          <w:b/>
          <w:lang w:val="es-MX" w:eastAsia="es-ES"/>
        </w:rPr>
        <w:t>4.-</w:t>
      </w:r>
      <w:r w:rsidRPr="00F15C51">
        <w:rPr>
          <w:rFonts w:ascii="Calibri" w:eastAsia="Times New Roman" w:hAnsi="Calibri" w:cs="Calibri"/>
          <w:lang w:val="es-MX" w:eastAsia="es-ES"/>
        </w:rPr>
        <w:t xml:space="preserve"> </w:t>
      </w:r>
      <w:r w:rsidRPr="00F15C51">
        <w:rPr>
          <w:rFonts w:ascii="Calibri" w:eastAsia="Times New Roman" w:hAnsi="Calibri" w:cs="Calibri"/>
          <w:b/>
          <w:lang w:val="es-MX" w:eastAsia="es-ES"/>
        </w:rPr>
        <w:t xml:space="preserve">DISPÓNGASE </w:t>
      </w:r>
      <w:r w:rsidRPr="00F15C51">
        <w:rPr>
          <w:rFonts w:ascii="Calibri" w:eastAsia="Times New Roman" w:hAnsi="Calibri" w:cs="Calibri"/>
          <w:lang w:val="es-MX" w:eastAsia="es-ES"/>
        </w:rPr>
        <w:t xml:space="preserve">el pago de las prestaciones convenidas, previo informe de recepción conforme del </w:t>
      </w:r>
      <w:r w:rsidRPr="00F15C51">
        <w:rPr>
          <w:rFonts w:ascii="Calibri" w:eastAsia="Times New Roman" w:hAnsi="Calibri" w:cs="Calibri"/>
          <w:b/>
          <w:lang w:val="es-MX" w:eastAsia="es-ES"/>
        </w:rPr>
        <w:t>bien o servicio</w:t>
      </w:r>
      <w:r w:rsidRPr="00F15C51">
        <w:rPr>
          <w:rFonts w:ascii="Calibri" w:eastAsia="Times New Roman" w:hAnsi="Calibri" w:cs="Calibri"/>
          <w:lang w:val="es-MX" w:eastAsia="es-ES"/>
        </w:rPr>
        <w:t xml:space="preserve"> requerido.</w:t>
      </w:r>
    </w:p>
    <w:p w:rsidR="00F531B4" w:rsidRPr="00F15C51" w:rsidRDefault="00F531B4" w:rsidP="00F531B4">
      <w:pPr>
        <w:jc w:val="both"/>
        <w:rPr>
          <w:rFonts w:ascii="Calibri" w:eastAsia="Times New Roman" w:hAnsi="Calibri" w:cs="Calibri"/>
          <w:lang w:val="es-MX" w:eastAsia="es-ES"/>
        </w:rPr>
      </w:pPr>
      <w:r w:rsidRPr="00F15C51">
        <w:rPr>
          <w:rFonts w:ascii="Calibri" w:eastAsia="Times New Roman" w:hAnsi="Calibri" w:cs="Calibri"/>
          <w:b/>
          <w:lang w:val="es-MX" w:eastAsia="es-ES"/>
        </w:rPr>
        <w:t>5.- IMPÚTESE</w:t>
      </w:r>
      <w:r w:rsidRPr="00F15C51">
        <w:rPr>
          <w:rFonts w:ascii="Calibri" w:eastAsia="Times New Roman" w:hAnsi="Calibri" w:cs="Calibri"/>
          <w:lang w:val="es-MX" w:eastAsia="es-ES"/>
        </w:rPr>
        <w:t xml:space="preserve"> el gasto total que irrogue la presente adquisición al subtitulo </w:t>
      </w:r>
      <w:r w:rsidRPr="005A7EBC">
        <w:rPr>
          <w:rFonts w:ascii="Calibri" w:eastAsia="Times New Roman" w:hAnsi="Calibri" w:cs="Calibri"/>
          <w:b/>
          <w:highlight w:val="lightGray"/>
          <w:lang w:val="es-MX" w:eastAsia="es-ES"/>
        </w:rPr>
        <w:t>__,</w:t>
      </w:r>
      <w:r w:rsidRPr="00F15C51">
        <w:rPr>
          <w:rFonts w:ascii="Calibri" w:eastAsia="Times New Roman" w:hAnsi="Calibri" w:cs="Calibri"/>
          <w:lang w:val="es-MX" w:eastAsia="es-ES"/>
        </w:rPr>
        <w:t xml:space="preserve"> ítem </w:t>
      </w:r>
      <w:r w:rsidRPr="005A7EBC">
        <w:rPr>
          <w:rFonts w:ascii="Calibri" w:eastAsia="Times New Roman" w:hAnsi="Calibri" w:cs="Calibri"/>
          <w:highlight w:val="lightGray"/>
          <w:lang w:val="es-MX" w:eastAsia="es-ES"/>
        </w:rPr>
        <w:t>__,</w:t>
      </w:r>
      <w:r w:rsidRPr="00F15C51">
        <w:rPr>
          <w:rFonts w:ascii="Calibri" w:eastAsia="Times New Roman" w:hAnsi="Calibri" w:cs="Calibri"/>
          <w:lang w:val="es-MX" w:eastAsia="es-ES"/>
        </w:rPr>
        <w:t xml:space="preserve"> asignación </w:t>
      </w:r>
      <w:r w:rsidRPr="005A7EBC">
        <w:rPr>
          <w:rFonts w:ascii="Calibri" w:eastAsia="Times New Roman" w:hAnsi="Calibri" w:cs="Calibri"/>
          <w:b/>
          <w:highlight w:val="lightGray"/>
          <w:lang w:val="es-MX" w:eastAsia="es-ES"/>
        </w:rPr>
        <w:t>______,</w:t>
      </w:r>
      <w:r w:rsidRPr="00F15C51">
        <w:rPr>
          <w:rFonts w:ascii="Calibri" w:eastAsia="Times New Roman" w:hAnsi="Calibri" w:cs="Calibri"/>
          <w:lang w:val="es-MX" w:eastAsia="es-ES"/>
        </w:rPr>
        <w:t xml:space="preserve"> del presupuesto vigente de </w:t>
      </w:r>
      <w:r w:rsidRPr="005A7EBC">
        <w:rPr>
          <w:rFonts w:ascii="Calibri" w:eastAsia="Times New Roman" w:hAnsi="Calibri" w:cs="Calibri"/>
          <w:highlight w:val="lightGray"/>
          <w:lang w:val="es-MX" w:eastAsia="es-ES"/>
        </w:rPr>
        <w:t>(</w:t>
      </w:r>
      <w:r w:rsidRPr="005A7EBC">
        <w:rPr>
          <w:rFonts w:ascii="Calibri" w:eastAsia="Times New Roman" w:hAnsi="Calibri" w:cs="Calibri"/>
          <w:b/>
          <w:highlight w:val="lightGray"/>
          <w:lang w:val="es-MX" w:eastAsia="es-ES"/>
        </w:rPr>
        <w:t>nombre del organismo público)</w:t>
      </w:r>
      <w:r w:rsidRPr="00F15C51">
        <w:rPr>
          <w:rFonts w:ascii="Calibri" w:eastAsia="Times New Roman" w:hAnsi="Calibri" w:cs="Calibri"/>
          <w:b/>
          <w:lang w:val="es-MX" w:eastAsia="es-ES"/>
        </w:rPr>
        <w:t>,</w:t>
      </w:r>
      <w:r w:rsidRPr="00F15C51">
        <w:rPr>
          <w:rFonts w:ascii="Calibri" w:eastAsia="Times New Roman" w:hAnsi="Calibri" w:cs="Calibri"/>
          <w:lang w:val="es-MX" w:eastAsia="es-ES"/>
        </w:rPr>
        <w:t xml:space="preserve"> para el año </w:t>
      </w:r>
      <w:r w:rsidRPr="005A7EBC">
        <w:rPr>
          <w:rFonts w:ascii="Calibri" w:eastAsia="Times New Roman" w:hAnsi="Calibri" w:cs="Calibri"/>
          <w:b/>
          <w:highlight w:val="lightGray"/>
          <w:lang w:val="es-MX" w:eastAsia="es-ES"/>
        </w:rPr>
        <w:t>____</w:t>
      </w:r>
      <w:r w:rsidRPr="00F15C51">
        <w:rPr>
          <w:rFonts w:ascii="Calibri" w:eastAsia="Times New Roman" w:hAnsi="Calibri" w:cs="Calibri"/>
          <w:lang w:val="es-MX" w:eastAsia="es-ES"/>
        </w:rPr>
        <w:t>.</w:t>
      </w:r>
    </w:p>
    <w:p w:rsidR="00F531B4" w:rsidRPr="00F15C51" w:rsidRDefault="00F531B4" w:rsidP="00F531B4">
      <w:pPr>
        <w:jc w:val="both"/>
        <w:rPr>
          <w:rFonts w:ascii="Calibri" w:eastAsia="Times New Roman" w:hAnsi="Calibri" w:cs="Calibri"/>
          <w:lang w:val="es-MX" w:eastAsia="es-ES"/>
        </w:rPr>
      </w:pPr>
      <w:r w:rsidRPr="00F15C51">
        <w:rPr>
          <w:rFonts w:ascii="Calibri" w:eastAsia="Times New Roman" w:hAnsi="Calibri" w:cs="Calibri"/>
          <w:b/>
          <w:lang w:val="es-MX" w:eastAsia="es-ES"/>
        </w:rPr>
        <w:t xml:space="preserve">6.- PUBLIQUESE </w:t>
      </w:r>
      <w:r w:rsidRPr="00F15C51">
        <w:rPr>
          <w:rFonts w:ascii="Calibri" w:eastAsia="Times New Roman" w:hAnsi="Calibri" w:cs="Calibri"/>
          <w:lang w:val="es-MX" w:eastAsia="es-ES"/>
        </w:rPr>
        <w:t xml:space="preserve">el presente acto administrativo en el Portal </w:t>
      </w:r>
      <w:hyperlink r:id="rId6" w:history="1">
        <w:r w:rsidRPr="00F15C51">
          <w:rPr>
            <w:rFonts w:ascii="Calibri" w:eastAsia="Times New Roman" w:hAnsi="Calibri" w:cs="Calibri"/>
            <w:color w:val="0000FF"/>
            <w:u w:val="single"/>
            <w:lang w:val="es-MX" w:eastAsia="es-ES"/>
          </w:rPr>
          <w:t>www.mercadopublico.cl</w:t>
        </w:r>
      </w:hyperlink>
      <w:r w:rsidRPr="00F15C51">
        <w:rPr>
          <w:rFonts w:ascii="Calibri" w:eastAsia="Times New Roman" w:hAnsi="Calibri" w:cs="Calibri"/>
          <w:lang w:val="es-MX" w:eastAsia="es-ES"/>
        </w:rPr>
        <w:t xml:space="preserve"> en un plazo máximo de 24 horas.</w:t>
      </w:r>
    </w:p>
    <w:p w:rsidR="00F531B4" w:rsidRPr="00F15C51" w:rsidRDefault="00F531B4" w:rsidP="00F531B4">
      <w:pPr>
        <w:widowControl w:val="0"/>
        <w:autoSpaceDE w:val="0"/>
        <w:autoSpaceDN w:val="0"/>
        <w:adjustRightInd w:val="0"/>
        <w:spacing w:after="0" w:line="240" w:lineRule="auto"/>
        <w:ind w:left="567" w:right="510"/>
        <w:jc w:val="center"/>
        <w:rPr>
          <w:rFonts w:ascii="Calibri" w:eastAsia="Times New Roman" w:hAnsi="Calibri" w:cs="Calibri"/>
          <w:lang w:val="es-MX" w:eastAsia="es-ES"/>
        </w:rPr>
      </w:pPr>
    </w:p>
    <w:p w:rsidR="00F531B4" w:rsidRDefault="00F531B4" w:rsidP="00F531B4">
      <w:pPr>
        <w:widowControl w:val="0"/>
        <w:autoSpaceDE w:val="0"/>
        <w:autoSpaceDN w:val="0"/>
        <w:adjustRightInd w:val="0"/>
        <w:spacing w:after="0" w:line="240" w:lineRule="auto"/>
        <w:ind w:left="567" w:right="510"/>
        <w:jc w:val="center"/>
        <w:rPr>
          <w:rFonts w:ascii="Calibri" w:eastAsia="Times New Roman" w:hAnsi="Calibri" w:cs="Calibri"/>
          <w:b/>
          <w:lang w:val="es-MX" w:eastAsia="es-ES"/>
        </w:rPr>
      </w:pPr>
      <w:r w:rsidRPr="00F15C51">
        <w:rPr>
          <w:rFonts w:ascii="Calibri" w:eastAsia="Times New Roman" w:hAnsi="Calibri" w:cs="Calibri"/>
          <w:b/>
          <w:lang w:val="es-MX" w:eastAsia="es-ES"/>
        </w:rPr>
        <w:t xml:space="preserve">Anótese, </w:t>
      </w:r>
      <w:r>
        <w:rPr>
          <w:rFonts w:ascii="Calibri" w:eastAsia="Times New Roman" w:hAnsi="Calibri" w:cs="Calibri"/>
          <w:b/>
          <w:lang w:val="es-MX" w:eastAsia="es-ES"/>
        </w:rPr>
        <w:t>Comuníquese</w:t>
      </w:r>
      <w:r w:rsidRPr="00F15C51">
        <w:rPr>
          <w:rFonts w:ascii="Calibri" w:eastAsia="Times New Roman" w:hAnsi="Calibri" w:cs="Calibri"/>
          <w:b/>
          <w:lang w:val="es-MX" w:eastAsia="es-ES"/>
        </w:rPr>
        <w:t xml:space="preserve"> y Archívese</w:t>
      </w:r>
    </w:p>
    <w:p w:rsidR="00F531B4" w:rsidRDefault="00F531B4" w:rsidP="00F531B4">
      <w:pPr>
        <w:widowControl w:val="0"/>
        <w:autoSpaceDE w:val="0"/>
        <w:autoSpaceDN w:val="0"/>
        <w:adjustRightInd w:val="0"/>
        <w:spacing w:after="0" w:line="240" w:lineRule="auto"/>
        <w:ind w:left="567" w:right="510"/>
        <w:jc w:val="center"/>
        <w:rPr>
          <w:rFonts w:ascii="Calibri" w:eastAsia="Times New Roman" w:hAnsi="Calibri" w:cs="Calibri"/>
          <w:b/>
          <w:lang w:val="es-MX" w:eastAsia="es-ES"/>
        </w:rPr>
      </w:pPr>
    </w:p>
    <w:p w:rsidR="00F531B4" w:rsidRPr="00F15C51" w:rsidRDefault="00F531B4" w:rsidP="00F531B4">
      <w:pPr>
        <w:widowControl w:val="0"/>
        <w:autoSpaceDE w:val="0"/>
        <w:autoSpaceDN w:val="0"/>
        <w:adjustRightInd w:val="0"/>
        <w:spacing w:after="0" w:line="240" w:lineRule="auto"/>
        <w:ind w:left="567" w:right="510"/>
        <w:jc w:val="center"/>
        <w:rPr>
          <w:rFonts w:ascii="Calibri" w:eastAsia="Times New Roman" w:hAnsi="Calibri" w:cs="Calibri"/>
          <w:b/>
          <w:lang w:val="es-MX" w:eastAsia="es-ES"/>
        </w:rPr>
      </w:pPr>
    </w:p>
    <w:p w:rsidR="00F531B4" w:rsidRPr="005A7EBC" w:rsidRDefault="00F531B4" w:rsidP="00F531B4">
      <w:pPr>
        <w:widowControl w:val="0"/>
        <w:autoSpaceDE w:val="0"/>
        <w:autoSpaceDN w:val="0"/>
        <w:adjustRightInd w:val="0"/>
        <w:spacing w:after="0" w:line="240" w:lineRule="auto"/>
        <w:ind w:left="567" w:right="510"/>
        <w:jc w:val="center"/>
        <w:rPr>
          <w:rFonts w:ascii="Calibri" w:eastAsia="Times New Roman" w:hAnsi="Calibri" w:cs="Calibri"/>
          <w:b/>
          <w:highlight w:val="lightGray"/>
          <w:lang w:val="es-MX" w:eastAsia="es-ES"/>
        </w:rPr>
      </w:pPr>
      <w:r w:rsidRPr="005A7EBC">
        <w:rPr>
          <w:rFonts w:ascii="Calibri" w:eastAsia="Times New Roman" w:hAnsi="Calibri" w:cs="Calibri"/>
          <w:b/>
          <w:highlight w:val="lightGray"/>
          <w:lang w:val="es-MX" w:eastAsia="es-ES"/>
        </w:rPr>
        <w:t>(Nombre Autoridad Firmante)</w:t>
      </w:r>
    </w:p>
    <w:p w:rsidR="00F531B4" w:rsidRPr="005A7EBC" w:rsidRDefault="00F531B4" w:rsidP="00F531B4">
      <w:pPr>
        <w:widowControl w:val="0"/>
        <w:autoSpaceDE w:val="0"/>
        <w:autoSpaceDN w:val="0"/>
        <w:adjustRightInd w:val="0"/>
        <w:spacing w:after="0" w:line="240" w:lineRule="auto"/>
        <w:ind w:left="567" w:right="510"/>
        <w:jc w:val="center"/>
        <w:rPr>
          <w:rFonts w:ascii="Calibri" w:eastAsia="Times New Roman" w:hAnsi="Calibri" w:cs="Calibri"/>
          <w:b/>
          <w:highlight w:val="lightGray"/>
          <w:lang w:val="es-MX" w:eastAsia="es-ES"/>
        </w:rPr>
      </w:pPr>
      <w:r w:rsidRPr="005A7EBC">
        <w:rPr>
          <w:rFonts w:ascii="Calibri" w:eastAsia="Times New Roman" w:hAnsi="Calibri" w:cs="Calibri"/>
          <w:b/>
          <w:highlight w:val="lightGray"/>
          <w:lang w:val="es-MX" w:eastAsia="es-ES"/>
        </w:rPr>
        <w:t>(Cargo)</w:t>
      </w:r>
    </w:p>
    <w:p w:rsidR="00F531B4" w:rsidRPr="00F15C51" w:rsidRDefault="00F531B4" w:rsidP="00F531B4">
      <w:pPr>
        <w:widowControl w:val="0"/>
        <w:autoSpaceDE w:val="0"/>
        <w:autoSpaceDN w:val="0"/>
        <w:adjustRightInd w:val="0"/>
        <w:spacing w:after="0" w:line="240" w:lineRule="auto"/>
        <w:ind w:left="567" w:right="510"/>
        <w:jc w:val="center"/>
        <w:rPr>
          <w:rFonts w:ascii="Calibri" w:eastAsia="Times New Roman" w:hAnsi="Calibri" w:cs="Calibri"/>
          <w:lang w:eastAsia="es-ES"/>
        </w:rPr>
      </w:pPr>
      <w:r w:rsidRPr="005A7EBC">
        <w:rPr>
          <w:rFonts w:ascii="Calibri" w:eastAsia="Times New Roman" w:hAnsi="Calibri" w:cs="Calibri"/>
          <w:b/>
          <w:highlight w:val="lightGray"/>
          <w:lang w:val="es-MX" w:eastAsia="es-ES"/>
        </w:rPr>
        <w:t>(Nombre Organismo Público)</w:t>
      </w:r>
    </w:p>
    <w:p w:rsidR="00323F63" w:rsidRDefault="00323F63"/>
    <w:sectPr w:rsidR="00323F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4"/>
    <w:rsid w:val="00323F63"/>
    <w:rsid w:val="00CB2E65"/>
    <w:rsid w:val="00F531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A60A2C-F625-42BD-8C52-E2B71CD2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1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531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cadopublico.cl" TargetMode="External"/><Relationship Id="rId5" Type="http://schemas.openxmlformats.org/officeDocument/2006/relationships/hyperlink" Target="http://www.mercadopublico.cl" TargetMode="External"/><Relationship Id="rId4" Type="http://schemas.openxmlformats.org/officeDocument/2006/relationships/hyperlink" Target="http://www.mercadopublic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1109</Words>
  <Characters>6103</Characters>
  <Application>Microsoft Office Word</Application>
  <DocSecurity>0</DocSecurity>
  <Lines>50</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Medina</dc:creator>
  <cp:keywords/>
  <dc:description/>
  <cp:lastModifiedBy/>
  <cp:revision>1</cp:revision>
  <dcterms:created xsi:type="dcterms:W3CDTF">2018-08-07T21:32:00Z</dcterms:created>
</cp:coreProperties>
</file>